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96" w:rsidRDefault="00BC7696" w:rsidP="001B184C"/>
    <w:p w:rsidR="006C0788" w:rsidRDefault="00F075C5" w:rsidP="001B184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075C5" w:rsidRDefault="00BE587C" w:rsidP="001B184C">
      <w:pPr>
        <w:rPr>
          <w:sz w:val="22"/>
          <w:szCs w:val="22"/>
        </w:rPr>
      </w:pPr>
      <w:proofErr w:type="spellStart"/>
      <w:r>
        <w:rPr>
          <w:sz w:val="22"/>
          <w:szCs w:val="22"/>
        </w:rPr>
        <w:t>Prot</w:t>
      </w:r>
      <w:proofErr w:type="spellEnd"/>
      <w:r>
        <w:rPr>
          <w:sz w:val="22"/>
          <w:szCs w:val="22"/>
        </w:rPr>
        <w:t>. 10037/c31b</w:t>
      </w:r>
      <w:r w:rsidR="00F075C5">
        <w:rPr>
          <w:sz w:val="22"/>
          <w:szCs w:val="22"/>
        </w:rPr>
        <w:tab/>
      </w:r>
      <w:r w:rsidR="00F075C5">
        <w:rPr>
          <w:sz w:val="22"/>
          <w:szCs w:val="22"/>
        </w:rPr>
        <w:tab/>
      </w:r>
      <w:r w:rsidR="00F075C5">
        <w:rPr>
          <w:sz w:val="22"/>
          <w:szCs w:val="22"/>
        </w:rPr>
        <w:tab/>
      </w:r>
      <w:r w:rsidR="00F075C5">
        <w:rPr>
          <w:sz w:val="22"/>
          <w:szCs w:val="22"/>
        </w:rPr>
        <w:tab/>
      </w:r>
      <w:r w:rsidR="00F075C5">
        <w:rPr>
          <w:sz w:val="22"/>
          <w:szCs w:val="22"/>
        </w:rPr>
        <w:tab/>
      </w:r>
      <w:r w:rsidR="00F075C5">
        <w:rPr>
          <w:sz w:val="22"/>
          <w:szCs w:val="22"/>
        </w:rPr>
        <w:tab/>
      </w:r>
      <w:r w:rsidR="00F075C5">
        <w:rPr>
          <w:sz w:val="22"/>
          <w:szCs w:val="22"/>
        </w:rPr>
        <w:tab/>
      </w:r>
    </w:p>
    <w:p w:rsidR="00F075C5" w:rsidRDefault="00F075C5" w:rsidP="000D6617">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Pr>
          <w:sz w:val="22"/>
          <w:szCs w:val="22"/>
        </w:rPr>
        <w:t xml:space="preserve">Treviso, </w:t>
      </w:r>
      <w:r w:rsidR="004A6283">
        <w:rPr>
          <w:sz w:val="22"/>
          <w:szCs w:val="22"/>
        </w:rPr>
        <w:t>23</w:t>
      </w:r>
      <w:r>
        <w:rPr>
          <w:sz w:val="22"/>
          <w:szCs w:val="22"/>
        </w:rPr>
        <w:t xml:space="preserve"> Settembre 2015</w:t>
      </w:r>
    </w:p>
    <w:p w:rsidR="00F075C5" w:rsidRDefault="00F075C5" w:rsidP="001B184C">
      <w:pPr>
        <w:rPr>
          <w:sz w:val="22"/>
          <w:szCs w:val="22"/>
        </w:rPr>
      </w:pPr>
    </w:p>
    <w:p w:rsidR="00F075C5" w:rsidRDefault="00F075C5" w:rsidP="001B184C">
      <w:pPr>
        <w:rPr>
          <w:sz w:val="22"/>
          <w:szCs w:val="22"/>
        </w:rPr>
      </w:pPr>
    </w:p>
    <w:p w:rsidR="00F075C5" w:rsidRDefault="00F075C5" w:rsidP="001B184C">
      <w:pPr>
        <w:rPr>
          <w:sz w:val="22"/>
          <w:szCs w:val="22"/>
        </w:rPr>
      </w:pPr>
    </w:p>
    <w:p w:rsidR="00F075C5" w:rsidRDefault="00F075C5" w:rsidP="001B184C">
      <w:pPr>
        <w:rPr>
          <w:sz w:val="22"/>
          <w:szCs w:val="22"/>
        </w:rPr>
      </w:pPr>
    </w:p>
    <w:p w:rsidR="00F075C5" w:rsidRPr="00F075C5" w:rsidRDefault="00F075C5" w:rsidP="000D6617">
      <w:pPr>
        <w:jc w:val="right"/>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075C5">
        <w:rPr>
          <w:b/>
          <w:sz w:val="22"/>
          <w:szCs w:val="22"/>
        </w:rPr>
        <w:t>AI DIRIGENTI SCOLASTICI</w:t>
      </w:r>
    </w:p>
    <w:p w:rsidR="00F075C5" w:rsidRPr="00F075C5" w:rsidRDefault="00F075C5" w:rsidP="000D6617">
      <w:pPr>
        <w:jc w:val="right"/>
        <w:rPr>
          <w:b/>
          <w:sz w:val="22"/>
          <w:szCs w:val="22"/>
        </w:rPr>
      </w:pP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t>ISTITUTI di 1° e 2° grado</w:t>
      </w:r>
    </w:p>
    <w:p w:rsidR="00F075C5" w:rsidRPr="00F075C5" w:rsidRDefault="00F075C5" w:rsidP="000D6617">
      <w:pPr>
        <w:jc w:val="right"/>
        <w:rPr>
          <w:b/>
          <w:sz w:val="22"/>
          <w:szCs w:val="22"/>
        </w:rPr>
      </w:pP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t>STATALI E PARITARI</w:t>
      </w:r>
    </w:p>
    <w:p w:rsidR="00F075C5" w:rsidRPr="00F075C5" w:rsidRDefault="00F075C5" w:rsidP="000D6617">
      <w:pPr>
        <w:jc w:val="right"/>
        <w:rPr>
          <w:b/>
          <w:sz w:val="22"/>
          <w:szCs w:val="22"/>
        </w:rPr>
      </w:pPr>
    </w:p>
    <w:p w:rsidR="00F075C5" w:rsidRPr="00F075C5" w:rsidRDefault="00F075C5" w:rsidP="000D6617">
      <w:pPr>
        <w:jc w:val="right"/>
        <w:rPr>
          <w:b/>
          <w:sz w:val="22"/>
          <w:szCs w:val="22"/>
        </w:rPr>
      </w:pP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r>
      <w:r w:rsidRPr="00F075C5">
        <w:rPr>
          <w:b/>
          <w:sz w:val="22"/>
          <w:szCs w:val="22"/>
        </w:rPr>
        <w:tab/>
        <w:t>LORO SEDI</w:t>
      </w:r>
    </w:p>
    <w:p w:rsidR="006C0788" w:rsidRDefault="006C0788" w:rsidP="000D6617">
      <w:pPr>
        <w:jc w:val="right"/>
        <w:rPr>
          <w:b/>
        </w:rPr>
      </w:pPr>
    </w:p>
    <w:p w:rsidR="00401C5D" w:rsidRDefault="00401C5D" w:rsidP="000D6617">
      <w:pPr>
        <w:jc w:val="right"/>
        <w:rPr>
          <w:b/>
        </w:rPr>
      </w:pPr>
    </w:p>
    <w:p w:rsidR="00B20302" w:rsidRDefault="00F075C5" w:rsidP="000D6617">
      <w:pPr>
        <w:ind w:left="1134" w:hanging="1134"/>
        <w:rPr>
          <w:rFonts w:ascii="Verdana" w:hAnsi="Verdana"/>
          <w:sz w:val="20"/>
          <w:szCs w:val="20"/>
        </w:rPr>
      </w:pPr>
      <w:r>
        <w:rPr>
          <w:rFonts w:ascii="Verdana" w:hAnsi="Verdana"/>
          <w:sz w:val="20"/>
          <w:szCs w:val="20"/>
        </w:rPr>
        <w:t xml:space="preserve">OGGETTO: </w:t>
      </w:r>
      <w:r w:rsidR="00004282">
        <w:rPr>
          <w:rFonts w:ascii="Verdana" w:hAnsi="Verdana"/>
          <w:sz w:val="20"/>
          <w:szCs w:val="20"/>
        </w:rPr>
        <w:t>Rilevazione del fabbisogno di modelli di diploma del I e II Ciclo</w:t>
      </w:r>
      <w:r>
        <w:rPr>
          <w:rFonts w:ascii="Verdana" w:hAnsi="Verdana"/>
          <w:sz w:val="20"/>
          <w:szCs w:val="20"/>
        </w:rPr>
        <w:t xml:space="preserve"> di Istruzione </w:t>
      </w:r>
      <w:r w:rsidR="00004282">
        <w:rPr>
          <w:rFonts w:ascii="Verdana" w:hAnsi="Verdana"/>
          <w:sz w:val="20"/>
          <w:szCs w:val="20"/>
        </w:rPr>
        <w:t xml:space="preserve"> - </w:t>
      </w:r>
      <w:proofErr w:type="spellStart"/>
      <w:r w:rsidRPr="00004282">
        <w:rPr>
          <w:rFonts w:ascii="Verdana" w:hAnsi="Verdana"/>
          <w:b/>
          <w:sz w:val="20"/>
          <w:szCs w:val="20"/>
        </w:rPr>
        <w:t>a.s.</w:t>
      </w:r>
      <w:proofErr w:type="spellEnd"/>
      <w:r w:rsidRPr="00004282">
        <w:rPr>
          <w:rFonts w:ascii="Verdana" w:hAnsi="Verdana"/>
          <w:b/>
          <w:sz w:val="20"/>
          <w:szCs w:val="20"/>
        </w:rPr>
        <w:t xml:space="preserve"> 2015/2016.</w:t>
      </w:r>
    </w:p>
    <w:p w:rsidR="00F075C5" w:rsidRDefault="00F075C5" w:rsidP="000D6617">
      <w:pPr>
        <w:ind w:left="1843" w:hanging="1135"/>
        <w:rPr>
          <w:rFonts w:ascii="Verdana" w:hAnsi="Verdana"/>
          <w:sz w:val="20"/>
          <w:szCs w:val="20"/>
        </w:rPr>
      </w:pPr>
    </w:p>
    <w:p w:rsidR="00F075C5" w:rsidRDefault="00F075C5" w:rsidP="000D6617">
      <w:pPr>
        <w:ind w:left="1843" w:hanging="1135"/>
        <w:jc w:val="right"/>
        <w:rPr>
          <w:rFonts w:ascii="Verdana" w:hAnsi="Verdana"/>
          <w:sz w:val="20"/>
          <w:szCs w:val="20"/>
        </w:rPr>
      </w:pPr>
    </w:p>
    <w:p w:rsidR="00EC5106" w:rsidRDefault="00004282" w:rsidP="000D6617">
      <w:pPr>
        <w:spacing w:line="360" w:lineRule="auto"/>
        <w:ind w:firstLine="709"/>
        <w:rPr>
          <w:rFonts w:ascii="Verdana" w:hAnsi="Verdana"/>
          <w:sz w:val="20"/>
          <w:szCs w:val="20"/>
        </w:rPr>
      </w:pPr>
      <w:r>
        <w:rPr>
          <w:rFonts w:ascii="Verdana" w:hAnsi="Verdana"/>
          <w:sz w:val="20"/>
          <w:szCs w:val="20"/>
        </w:rPr>
        <w:t>Con riferime</w:t>
      </w:r>
      <w:r w:rsidR="00254E05">
        <w:rPr>
          <w:rFonts w:ascii="Verdana" w:hAnsi="Verdana"/>
          <w:sz w:val="20"/>
          <w:szCs w:val="20"/>
        </w:rPr>
        <w:t>nto all’oggetto, si fa richiesta</w:t>
      </w:r>
      <w:r>
        <w:rPr>
          <w:rFonts w:ascii="Verdana" w:hAnsi="Verdana"/>
          <w:sz w:val="20"/>
          <w:szCs w:val="20"/>
        </w:rPr>
        <w:t xml:space="preserve"> alle istituzioni scolastiche in indirizzo di voler segnalare, sulla base dei dati attualmente in possesso ed esclusivamente con la modalità di seguito indicata, il numero degli alunni che sosterranno l’esame di Stato </w:t>
      </w:r>
      <w:proofErr w:type="spellStart"/>
      <w:r w:rsidR="00EC5106">
        <w:rPr>
          <w:rFonts w:ascii="Verdana" w:hAnsi="Verdana"/>
          <w:sz w:val="20"/>
          <w:szCs w:val="20"/>
        </w:rPr>
        <w:t>nell’a.s.</w:t>
      </w:r>
      <w:proofErr w:type="spellEnd"/>
      <w:r w:rsidR="00EC5106">
        <w:rPr>
          <w:rFonts w:ascii="Verdana" w:hAnsi="Verdana"/>
          <w:sz w:val="20"/>
          <w:szCs w:val="20"/>
        </w:rPr>
        <w:t xml:space="preserve"> 2015/16.</w:t>
      </w:r>
    </w:p>
    <w:p w:rsidR="00EC5106" w:rsidRDefault="00EC5106" w:rsidP="000D6617">
      <w:pPr>
        <w:spacing w:line="360" w:lineRule="auto"/>
        <w:ind w:firstLine="709"/>
        <w:rPr>
          <w:rFonts w:ascii="Verdana" w:hAnsi="Verdana"/>
          <w:sz w:val="20"/>
          <w:szCs w:val="20"/>
        </w:rPr>
      </w:pPr>
      <w:r>
        <w:rPr>
          <w:rFonts w:ascii="Verdana" w:hAnsi="Verdana"/>
          <w:sz w:val="20"/>
          <w:szCs w:val="20"/>
        </w:rPr>
        <w:t xml:space="preserve">A tal fine le SS.LL. procederanno a compilare, </w:t>
      </w:r>
      <w:r w:rsidRPr="00EC5106">
        <w:rPr>
          <w:rFonts w:ascii="Verdana" w:hAnsi="Verdana"/>
          <w:b/>
          <w:sz w:val="20"/>
          <w:szCs w:val="20"/>
        </w:rPr>
        <w:t>entro il 30 settembre 2015</w:t>
      </w:r>
      <w:r w:rsidR="00254E05">
        <w:rPr>
          <w:rFonts w:ascii="Verdana" w:hAnsi="Verdana"/>
          <w:sz w:val="20"/>
          <w:szCs w:val="20"/>
        </w:rPr>
        <w:t xml:space="preserve"> – </w:t>
      </w:r>
      <w:r w:rsidR="00254E05" w:rsidRPr="00254E05">
        <w:rPr>
          <w:rFonts w:ascii="Verdana" w:hAnsi="Verdana"/>
          <w:b/>
          <w:sz w:val="20"/>
          <w:szCs w:val="20"/>
        </w:rPr>
        <w:t>una volta</w:t>
      </w:r>
      <w:r w:rsidR="00254E05">
        <w:rPr>
          <w:rFonts w:ascii="Verdana" w:hAnsi="Verdana"/>
          <w:sz w:val="20"/>
          <w:szCs w:val="20"/>
        </w:rPr>
        <w:t xml:space="preserve"> </w:t>
      </w:r>
      <w:r w:rsidR="00254E05" w:rsidRPr="00254E05">
        <w:rPr>
          <w:rFonts w:ascii="Verdana" w:hAnsi="Verdana"/>
          <w:b/>
          <w:sz w:val="20"/>
          <w:szCs w:val="20"/>
        </w:rPr>
        <w:t>per il primo e una volta per il secondo ciclo se istituti omnicomprensivi</w:t>
      </w:r>
      <w:r w:rsidR="00254E05">
        <w:rPr>
          <w:rFonts w:ascii="Verdana" w:hAnsi="Verdana"/>
          <w:sz w:val="20"/>
          <w:szCs w:val="20"/>
        </w:rPr>
        <w:t xml:space="preserve"> -</w:t>
      </w:r>
      <w:r>
        <w:rPr>
          <w:rFonts w:ascii="Verdana" w:hAnsi="Verdana"/>
          <w:sz w:val="20"/>
          <w:szCs w:val="20"/>
        </w:rPr>
        <w:t xml:space="preserve"> </w:t>
      </w:r>
      <w:r w:rsidR="00004282">
        <w:rPr>
          <w:rFonts w:ascii="Verdana" w:hAnsi="Verdana"/>
          <w:sz w:val="20"/>
          <w:szCs w:val="20"/>
        </w:rPr>
        <w:t>la maschera di rilevazione dati accessibile attraverso il</w:t>
      </w:r>
      <w:r>
        <w:rPr>
          <w:rFonts w:ascii="Verdana" w:hAnsi="Verdana"/>
          <w:sz w:val="20"/>
          <w:szCs w:val="20"/>
        </w:rPr>
        <w:t xml:space="preserve"> seguente </w:t>
      </w:r>
      <w:r w:rsidR="00004282">
        <w:rPr>
          <w:rFonts w:ascii="Verdana" w:hAnsi="Verdana"/>
          <w:sz w:val="20"/>
          <w:szCs w:val="20"/>
        </w:rPr>
        <w:t xml:space="preserve"> link:</w:t>
      </w:r>
      <w:r w:rsidR="000D6617">
        <w:rPr>
          <w:rFonts w:ascii="Verdana" w:hAnsi="Verdana"/>
          <w:sz w:val="20"/>
          <w:szCs w:val="20"/>
        </w:rPr>
        <w:br/>
      </w:r>
    </w:p>
    <w:p w:rsidR="00004282" w:rsidRDefault="000D6617" w:rsidP="000D6617">
      <w:pPr>
        <w:spacing w:line="360" w:lineRule="auto"/>
        <w:ind w:firstLine="709"/>
        <w:rPr>
          <w:b/>
        </w:rPr>
      </w:pPr>
      <w:hyperlink r:id="rId9" w:tgtFrame="_blank" w:history="1">
        <w:r w:rsidR="00004282" w:rsidRPr="00EC5106">
          <w:rPr>
            <w:rStyle w:val="Collegamentoipertestuale"/>
            <w:rFonts w:ascii="Verdana" w:hAnsi="Verdana"/>
            <w:b/>
            <w:color w:val="819D26"/>
            <w:sz w:val="20"/>
            <w:szCs w:val="20"/>
            <w:shd w:val="clear" w:color="auto" w:fill="FFFFFF"/>
          </w:rPr>
          <w:t>http://www.istruzioneveneto.it/limesurvey/index.php?sid=79361&amp;lang=it</w:t>
        </w:r>
      </w:hyperlink>
      <w:r>
        <w:rPr>
          <w:rStyle w:val="Collegamentoipertestuale"/>
          <w:rFonts w:ascii="Verdana" w:hAnsi="Verdana"/>
          <w:b/>
          <w:color w:val="819D26"/>
          <w:sz w:val="20"/>
          <w:szCs w:val="20"/>
          <w:shd w:val="clear" w:color="auto" w:fill="FFFFFF"/>
        </w:rPr>
        <w:br/>
      </w:r>
    </w:p>
    <w:p w:rsidR="006D05C2" w:rsidRDefault="00C77888" w:rsidP="000D6617">
      <w:pPr>
        <w:spacing w:line="360" w:lineRule="auto"/>
        <w:ind w:firstLine="708"/>
        <w:rPr>
          <w:rFonts w:ascii="Verdana" w:hAnsi="Verdana"/>
          <w:sz w:val="20"/>
          <w:szCs w:val="20"/>
        </w:rPr>
      </w:pPr>
      <w:r>
        <w:rPr>
          <w:rFonts w:ascii="Verdana" w:hAnsi="Verdana"/>
          <w:sz w:val="20"/>
          <w:szCs w:val="20"/>
        </w:rPr>
        <w:tab/>
        <w:t xml:space="preserve">Le </w:t>
      </w:r>
      <w:r w:rsidR="00EC5106">
        <w:rPr>
          <w:rFonts w:ascii="Verdana" w:hAnsi="Verdana"/>
          <w:sz w:val="20"/>
          <w:szCs w:val="20"/>
        </w:rPr>
        <w:t>istituzioni scolastiche in indirizzo</w:t>
      </w:r>
      <w:r>
        <w:rPr>
          <w:rFonts w:ascii="Verdana" w:hAnsi="Verdana"/>
          <w:sz w:val="20"/>
          <w:szCs w:val="20"/>
        </w:rPr>
        <w:t xml:space="preserve">, </w:t>
      </w:r>
      <w:r w:rsidRPr="00EC5106">
        <w:rPr>
          <w:rFonts w:ascii="Verdana" w:hAnsi="Verdana"/>
          <w:b/>
          <w:sz w:val="20"/>
          <w:szCs w:val="20"/>
        </w:rPr>
        <w:t>a conclusione dell</w:t>
      </w:r>
      <w:r w:rsidR="00EC5106" w:rsidRPr="00EC5106">
        <w:rPr>
          <w:rFonts w:ascii="Verdana" w:hAnsi="Verdana"/>
          <w:b/>
          <w:sz w:val="20"/>
          <w:szCs w:val="20"/>
        </w:rPr>
        <w:t>e</w:t>
      </w:r>
      <w:r w:rsidRPr="00EC5106">
        <w:rPr>
          <w:rFonts w:ascii="Verdana" w:hAnsi="Verdana"/>
          <w:b/>
          <w:sz w:val="20"/>
          <w:szCs w:val="20"/>
        </w:rPr>
        <w:t xml:space="preserve"> relative sessioni d’esame</w:t>
      </w:r>
      <w:r>
        <w:rPr>
          <w:rFonts w:ascii="Verdana" w:hAnsi="Verdana"/>
          <w:sz w:val="20"/>
          <w:szCs w:val="20"/>
        </w:rPr>
        <w:t xml:space="preserve">, </w:t>
      </w:r>
      <w:r w:rsidR="00EC5106">
        <w:rPr>
          <w:rFonts w:ascii="Verdana" w:hAnsi="Verdana"/>
          <w:sz w:val="20"/>
          <w:szCs w:val="20"/>
        </w:rPr>
        <w:t xml:space="preserve">senza necessità di ulteriore specifica richiesta, </w:t>
      </w:r>
      <w:r>
        <w:rPr>
          <w:rFonts w:ascii="Verdana" w:hAnsi="Verdana"/>
          <w:sz w:val="20"/>
          <w:szCs w:val="20"/>
        </w:rPr>
        <w:t>avranno cura di confermare o aggiornare il numero precedentemente segnalato, allegando altresì l’elenco nominativo degli alunni licenziati o maturati nel corrente anno scolastico.</w:t>
      </w:r>
      <w:r w:rsidR="006D05C2">
        <w:rPr>
          <w:rFonts w:ascii="Verdana" w:hAnsi="Verdana"/>
          <w:sz w:val="20"/>
          <w:szCs w:val="20"/>
        </w:rPr>
        <w:t xml:space="preserve"> </w:t>
      </w:r>
    </w:p>
    <w:p w:rsidR="006D05C2" w:rsidRDefault="006D05C2" w:rsidP="000D6617">
      <w:pPr>
        <w:spacing w:line="360" w:lineRule="auto"/>
        <w:ind w:left="709" w:hanging="1"/>
        <w:rPr>
          <w:rFonts w:ascii="Verdana" w:hAnsi="Verdana"/>
          <w:sz w:val="20"/>
          <w:szCs w:val="20"/>
        </w:rPr>
      </w:pPr>
      <w:r>
        <w:rPr>
          <w:rFonts w:ascii="Verdana" w:hAnsi="Verdana"/>
          <w:sz w:val="20"/>
          <w:szCs w:val="20"/>
        </w:rPr>
        <w:tab/>
      </w:r>
      <w:r w:rsidR="00C77888">
        <w:rPr>
          <w:rFonts w:ascii="Verdana" w:hAnsi="Verdana"/>
          <w:sz w:val="20"/>
          <w:szCs w:val="20"/>
        </w:rPr>
        <w:tab/>
      </w:r>
      <w:r>
        <w:rPr>
          <w:rFonts w:ascii="Verdana" w:hAnsi="Verdana"/>
          <w:sz w:val="20"/>
          <w:szCs w:val="20"/>
        </w:rPr>
        <w:t>Si ringrazia per la preziosa collaborazione e si porgono distinti saluti.</w:t>
      </w:r>
    </w:p>
    <w:p w:rsidR="006D05C2" w:rsidRDefault="006D05C2" w:rsidP="000D6617">
      <w:pPr>
        <w:ind w:left="709" w:hanging="1"/>
        <w:rPr>
          <w:rFonts w:ascii="Verdana" w:hAnsi="Verdana"/>
          <w:sz w:val="20"/>
          <w:szCs w:val="20"/>
        </w:rPr>
      </w:pPr>
    </w:p>
    <w:p w:rsidR="000D6617" w:rsidRDefault="000D6617" w:rsidP="000D6617">
      <w:pPr>
        <w:ind w:left="709" w:hanging="1"/>
        <w:rPr>
          <w:rFonts w:ascii="Verdana" w:hAnsi="Verdana"/>
          <w:sz w:val="20"/>
          <w:szCs w:val="20"/>
        </w:rPr>
      </w:pPr>
    </w:p>
    <w:p w:rsidR="006D05C2" w:rsidRDefault="006D05C2" w:rsidP="000D6617">
      <w:pPr>
        <w:ind w:left="709" w:hanging="1"/>
        <w:jc w:val="righ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DIRIGENTE</w:t>
      </w:r>
    </w:p>
    <w:p w:rsidR="006D05C2" w:rsidRDefault="006D05C2" w:rsidP="000D6617">
      <w:pPr>
        <w:ind w:left="709" w:hanging="1"/>
        <w:jc w:val="righ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Dott.ssa Barbara Sardella</w:t>
      </w:r>
    </w:p>
    <w:p w:rsidR="006D05C2" w:rsidRDefault="00254E05" w:rsidP="000D6617">
      <w:pPr>
        <w:ind w:left="709" w:hanging="1"/>
        <w:jc w:val="righ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F.TO</w:t>
      </w:r>
    </w:p>
    <w:p w:rsidR="006D05C2" w:rsidRDefault="006D05C2" w:rsidP="000D6617">
      <w:pPr>
        <w:ind w:left="709" w:hanging="1"/>
        <w:jc w:val="right"/>
        <w:rPr>
          <w:rFonts w:ascii="Verdana" w:hAnsi="Verdana"/>
          <w:sz w:val="20"/>
          <w:szCs w:val="20"/>
        </w:rPr>
      </w:pPr>
    </w:p>
    <w:p w:rsidR="00F075C5" w:rsidRPr="008E21DC" w:rsidRDefault="00F075C5" w:rsidP="000D6617">
      <w:pPr>
        <w:ind w:left="709" w:hanging="1"/>
        <w:jc w:val="right"/>
        <w:rPr>
          <w:rFonts w:ascii="Verdana" w:hAnsi="Verdana"/>
          <w:sz w:val="20"/>
          <w:szCs w:val="20"/>
        </w:rPr>
      </w:pPr>
    </w:p>
    <w:p w:rsidR="00B20302" w:rsidRPr="008E21DC" w:rsidRDefault="00B20302" w:rsidP="000D6617">
      <w:pPr>
        <w:ind w:firstLine="708"/>
        <w:jc w:val="right"/>
        <w:rPr>
          <w:rFonts w:ascii="Verdana" w:hAnsi="Verdana"/>
          <w:sz w:val="20"/>
          <w:szCs w:val="20"/>
        </w:rPr>
      </w:pPr>
      <w:r w:rsidRPr="008E21DC">
        <w:rPr>
          <w:rFonts w:ascii="Verdana" w:hAnsi="Verdana"/>
          <w:sz w:val="20"/>
          <w:szCs w:val="20"/>
        </w:rPr>
        <w:tab/>
      </w:r>
      <w:r w:rsidRPr="008E21DC">
        <w:rPr>
          <w:rFonts w:ascii="Verdana" w:hAnsi="Verdana"/>
          <w:sz w:val="20"/>
          <w:szCs w:val="20"/>
        </w:rPr>
        <w:tab/>
      </w:r>
    </w:p>
    <w:sectPr w:rsidR="00B20302" w:rsidRPr="008E21DC" w:rsidSect="007C65B2">
      <w:headerReference w:type="default" r:id="rId10"/>
      <w:footerReference w:type="even" r:id="rId11"/>
      <w:footerReference w:type="default" r:id="rId12"/>
      <w:type w:val="continuous"/>
      <w:pgSz w:w="12240" w:h="15840"/>
      <w:pgMar w:top="28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17" w:rsidRDefault="00F64317">
      <w:r>
        <w:separator/>
      </w:r>
    </w:p>
  </w:endnote>
  <w:endnote w:type="continuationSeparator" w:id="0">
    <w:p w:rsidR="00F64317" w:rsidRDefault="00F6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8C" w:rsidRDefault="00DF6B8C" w:rsidP="00565C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F6B8C" w:rsidRDefault="00DF6B8C" w:rsidP="00716A9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C" w:rsidRDefault="007C65B2" w:rsidP="007C65B2">
    <w:pPr>
      <w:overflowPunct w:val="0"/>
      <w:autoSpaceDE w:val="0"/>
      <w:autoSpaceDN w:val="0"/>
      <w:adjustRightInd w:val="0"/>
      <w:spacing w:line="252" w:lineRule="auto"/>
      <w:ind w:left="38"/>
      <w:jc w:val="center"/>
      <w:textAlignment w:val="baseline"/>
      <w:rPr>
        <w:rFonts w:ascii="Verdana" w:hAnsi="Verdana"/>
        <w:color w:val="002060"/>
        <w:sz w:val="14"/>
        <w:szCs w:val="14"/>
      </w:rPr>
    </w:pPr>
    <w:r w:rsidRPr="008E21DC">
      <w:rPr>
        <w:rFonts w:ascii="Verdana" w:hAnsi="Verdana"/>
        <w:color w:val="002060"/>
        <w:sz w:val="14"/>
        <w:szCs w:val="14"/>
      </w:rPr>
      <w:t xml:space="preserve">e-mail:   </w:t>
    </w:r>
    <w:hyperlink r:id="rId1" w:history="1">
      <w:r w:rsidR="005618DC" w:rsidRPr="008E21DC">
        <w:rPr>
          <w:rStyle w:val="Collegamentoipertestuale"/>
          <w:rFonts w:ascii="Verdana" w:hAnsi="Verdana"/>
          <w:sz w:val="14"/>
          <w:szCs w:val="14"/>
        </w:rPr>
        <w:t>usp.tv@istruzione.it</w:t>
      </w:r>
    </w:hyperlink>
    <w:r w:rsidRPr="008E21DC">
      <w:rPr>
        <w:rFonts w:ascii="Verdana" w:hAnsi="Verdana"/>
        <w:color w:val="002060"/>
        <w:sz w:val="14"/>
        <w:szCs w:val="14"/>
      </w:rPr>
      <w:t xml:space="preserve">  </w:t>
    </w:r>
    <w:r w:rsidR="007B3C51" w:rsidRPr="008E21DC">
      <w:rPr>
        <w:rFonts w:ascii="Verdana" w:hAnsi="Verdana"/>
        <w:color w:val="002060"/>
        <w:sz w:val="14"/>
        <w:szCs w:val="14"/>
      </w:rPr>
      <w:t>C.F. 800</w:t>
    </w:r>
    <w:r w:rsidR="005618DC" w:rsidRPr="008E21DC">
      <w:rPr>
        <w:rFonts w:ascii="Verdana" w:hAnsi="Verdana"/>
        <w:color w:val="002060"/>
        <w:sz w:val="14"/>
        <w:szCs w:val="14"/>
      </w:rPr>
      <w:t xml:space="preserve">19280264 </w:t>
    </w:r>
    <w:r w:rsidR="007B3C51" w:rsidRPr="008E21DC">
      <w:rPr>
        <w:rFonts w:ascii="Verdana" w:hAnsi="Verdana"/>
        <w:color w:val="002060"/>
        <w:sz w:val="14"/>
        <w:szCs w:val="14"/>
      </w:rPr>
      <w:t xml:space="preserve">- </w:t>
    </w:r>
    <w:proofErr w:type="spellStart"/>
    <w:r w:rsidR="007B3C51" w:rsidRPr="008E21DC">
      <w:rPr>
        <w:rFonts w:ascii="Verdana" w:hAnsi="Verdana"/>
        <w:color w:val="002060"/>
        <w:sz w:val="14"/>
        <w:szCs w:val="14"/>
      </w:rPr>
      <w:t>Pec</w:t>
    </w:r>
    <w:proofErr w:type="spellEnd"/>
    <w:r w:rsidR="007B3C51" w:rsidRPr="008E21DC">
      <w:rPr>
        <w:rFonts w:ascii="Verdana" w:hAnsi="Verdana"/>
        <w:color w:val="002060"/>
        <w:sz w:val="14"/>
        <w:szCs w:val="14"/>
      </w:rPr>
      <w:t xml:space="preserve">: </w:t>
    </w:r>
    <w:hyperlink r:id="rId2" w:history="1">
      <w:r w:rsidR="004A7FA1" w:rsidRPr="001B2367">
        <w:rPr>
          <w:rStyle w:val="Collegamentoipertestuale"/>
          <w:rFonts w:ascii="Verdana" w:hAnsi="Verdana"/>
          <w:sz w:val="14"/>
          <w:szCs w:val="14"/>
        </w:rPr>
        <w:t>usptv@postacert.istruzione.it</w:t>
      </w:r>
    </w:hyperlink>
    <w:r w:rsidR="004A7FA1">
      <w:rPr>
        <w:rFonts w:ascii="Verdana" w:hAnsi="Verdana"/>
        <w:color w:val="002060"/>
        <w:sz w:val="14"/>
        <w:szCs w:val="14"/>
      </w:rPr>
      <w:t xml:space="preserve"> -</w:t>
    </w:r>
    <w:r w:rsidR="00574823" w:rsidRPr="008E21DC">
      <w:rPr>
        <w:rFonts w:ascii="Verdana" w:hAnsi="Verdana"/>
        <w:color w:val="002060"/>
        <w:sz w:val="14"/>
        <w:szCs w:val="14"/>
      </w:rPr>
      <w:t xml:space="preserve"> </w:t>
    </w:r>
    <w:r w:rsidR="005618DC" w:rsidRPr="008E21DC">
      <w:rPr>
        <w:rFonts w:ascii="Verdana" w:hAnsi="Verdana"/>
        <w:color w:val="002060"/>
        <w:sz w:val="14"/>
        <w:szCs w:val="14"/>
      </w:rPr>
      <w:t>Centralino t</w:t>
    </w:r>
    <w:r w:rsidR="00574823" w:rsidRPr="008E21DC">
      <w:rPr>
        <w:rFonts w:ascii="Verdana" w:hAnsi="Verdana"/>
        <w:color w:val="002060"/>
        <w:sz w:val="14"/>
        <w:szCs w:val="14"/>
      </w:rPr>
      <w:t>e</w:t>
    </w:r>
    <w:r w:rsidR="007B3C51" w:rsidRPr="008E21DC">
      <w:rPr>
        <w:rFonts w:ascii="Verdana" w:hAnsi="Verdana"/>
        <w:color w:val="002060"/>
        <w:sz w:val="14"/>
        <w:szCs w:val="14"/>
      </w:rPr>
      <w:t>l.</w:t>
    </w:r>
    <w:r w:rsidR="00503401" w:rsidRPr="008E21DC">
      <w:rPr>
        <w:rFonts w:ascii="Verdana" w:hAnsi="Verdana"/>
        <w:color w:val="002060"/>
        <w:sz w:val="14"/>
        <w:szCs w:val="14"/>
      </w:rPr>
      <w:t xml:space="preserve"> 04</w:t>
    </w:r>
    <w:r w:rsidR="005618DC" w:rsidRPr="008E21DC">
      <w:rPr>
        <w:rFonts w:ascii="Verdana" w:hAnsi="Verdana"/>
        <w:color w:val="002060"/>
        <w:sz w:val="14"/>
        <w:szCs w:val="14"/>
      </w:rPr>
      <w:t>224297</w:t>
    </w:r>
    <w:r w:rsidR="00503401" w:rsidRPr="008E21DC">
      <w:rPr>
        <w:rFonts w:ascii="Verdana" w:hAnsi="Verdana"/>
        <w:color w:val="002060"/>
        <w:sz w:val="14"/>
        <w:szCs w:val="14"/>
      </w:rPr>
      <w:t xml:space="preserve"> </w:t>
    </w:r>
    <w:r w:rsidR="007B3C51" w:rsidRPr="008E21DC">
      <w:rPr>
        <w:rFonts w:ascii="Verdana" w:hAnsi="Verdana"/>
        <w:color w:val="002060"/>
        <w:sz w:val="14"/>
        <w:szCs w:val="14"/>
      </w:rPr>
      <w:t xml:space="preserve"> </w:t>
    </w:r>
  </w:p>
  <w:p w:rsidR="009612A5" w:rsidRPr="006C0788" w:rsidRDefault="00677260" w:rsidP="007C65B2">
    <w:pPr>
      <w:overflowPunct w:val="0"/>
      <w:autoSpaceDE w:val="0"/>
      <w:autoSpaceDN w:val="0"/>
      <w:adjustRightInd w:val="0"/>
      <w:spacing w:line="252" w:lineRule="auto"/>
      <w:ind w:left="38"/>
      <w:jc w:val="center"/>
      <w:textAlignment w:val="baseline"/>
      <w:rPr>
        <w:rFonts w:ascii="Verdana" w:hAnsi="Verdana"/>
        <w:color w:val="002060"/>
        <w:sz w:val="14"/>
        <w:szCs w:val="14"/>
      </w:rPr>
    </w:pPr>
    <w:r w:rsidRPr="006C0788">
      <w:rPr>
        <w:rFonts w:ascii="Verdana" w:hAnsi="Verdana"/>
        <w:color w:val="002060"/>
        <w:sz w:val="14"/>
        <w:szCs w:val="14"/>
      </w:rPr>
      <w:t xml:space="preserve">U.O. n. </w:t>
    </w:r>
    <w:r w:rsidR="00EE1FD7" w:rsidRPr="006C0788">
      <w:rPr>
        <w:rFonts w:ascii="Verdana" w:hAnsi="Verdana"/>
        <w:color w:val="002060"/>
        <w:sz w:val="14"/>
        <w:szCs w:val="14"/>
      </w:rPr>
      <w:t>6</w:t>
    </w:r>
    <w:r w:rsidR="009612A5" w:rsidRPr="006C0788">
      <w:rPr>
        <w:rFonts w:ascii="Verdana" w:hAnsi="Verdana"/>
        <w:color w:val="002060"/>
        <w:sz w:val="14"/>
        <w:szCs w:val="14"/>
      </w:rPr>
      <w:t xml:space="preserve">   Coordinatore dell’U.O.:</w:t>
    </w:r>
    <w:r w:rsidR="00EE1FD7" w:rsidRPr="006C0788">
      <w:rPr>
        <w:rFonts w:ascii="Verdana" w:hAnsi="Verdana"/>
        <w:color w:val="002060"/>
        <w:sz w:val="14"/>
        <w:szCs w:val="14"/>
      </w:rPr>
      <w:t>Roberta Scanu</w:t>
    </w:r>
  </w:p>
  <w:p w:rsidR="00677260" w:rsidRPr="00677260" w:rsidRDefault="00677260" w:rsidP="00EE1FD7">
    <w:pPr>
      <w:overflowPunct w:val="0"/>
      <w:autoSpaceDE w:val="0"/>
      <w:autoSpaceDN w:val="0"/>
      <w:adjustRightInd w:val="0"/>
      <w:spacing w:line="252" w:lineRule="auto"/>
      <w:ind w:left="38"/>
      <w:jc w:val="center"/>
      <w:textAlignment w:val="baseline"/>
      <w:rPr>
        <w:rFonts w:ascii="Verdana" w:hAnsi="Verdana"/>
        <w:color w:val="002060"/>
        <w:sz w:val="14"/>
        <w:szCs w:val="14"/>
        <w:lang w:val="en-US"/>
      </w:rPr>
    </w:pPr>
    <w:r w:rsidRPr="00677260">
      <w:rPr>
        <w:rFonts w:ascii="Verdana" w:hAnsi="Verdana"/>
        <w:color w:val="002060"/>
        <w:sz w:val="14"/>
        <w:szCs w:val="14"/>
        <w:lang w:val="en-US"/>
      </w:rPr>
      <w:t xml:space="preserve">email </w:t>
    </w:r>
    <w:r w:rsidR="00EE1FD7">
      <w:rPr>
        <w:rFonts w:ascii="Verdana" w:hAnsi="Verdana"/>
        <w:color w:val="002060"/>
        <w:sz w:val="14"/>
        <w:szCs w:val="14"/>
        <w:lang w:val="en-US"/>
      </w:rPr>
      <w:t>affarigeneralicsa.tv@istruzione.it</w:t>
    </w:r>
    <w:r w:rsidR="009612A5">
      <w:rPr>
        <w:rFonts w:ascii="Verdana" w:hAnsi="Verdana"/>
        <w:color w:val="002060"/>
        <w:sz w:val="14"/>
        <w:szCs w:val="14"/>
        <w:lang w:val="en-US"/>
      </w:rPr>
      <w:t xml:space="preserve">        </w:t>
    </w:r>
    <w:r w:rsidRPr="00677260">
      <w:rPr>
        <w:rFonts w:ascii="Verdana" w:hAnsi="Verdana"/>
        <w:color w:val="002060"/>
        <w:sz w:val="14"/>
        <w:szCs w:val="14"/>
        <w:lang w:val="en-US"/>
      </w:rPr>
      <w:t>Tel</w:t>
    </w:r>
    <w:r w:rsidR="00EE1FD7">
      <w:rPr>
        <w:rFonts w:ascii="Verdana" w:hAnsi="Verdana"/>
        <w:color w:val="002060"/>
        <w:sz w:val="14"/>
        <w:szCs w:val="14"/>
        <w:lang w:val="en-US"/>
      </w:rPr>
      <w:t xml:space="preserve"> 0422/429840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17" w:rsidRDefault="00F64317">
      <w:r>
        <w:separator/>
      </w:r>
    </w:p>
  </w:footnote>
  <w:footnote w:type="continuationSeparator" w:id="0">
    <w:p w:rsidR="00F64317" w:rsidRDefault="00F6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955"/>
      <w:tblW w:w="9951" w:type="dxa"/>
      <w:tblLayout w:type="fixed"/>
      <w:tblCellMar>
        <w:left w:w="142" w:type="dxa"/>
        <w:right w:w="142" w:type="dxa"/>
      </w:tblCellMar>
      <w:tblLook w:val="0000" w:firstRow="0" w:lastRow="0" w:firstColumn="0" w:lastColumn="0" w:noHBand="0" w:noVBand="0"/>
    </w:tblPr>
    <w:tblGrid>
      <w:gridCol w:w="1789"/>
      <w:gridCol w:w="8162"/>
    </w:tblGrid>
    <w:tr w:rsidR="00DC0CF4" w:rsidRPr="005618DC" w:rsidTr="00364776">
      <w:trPr>
        <w:trHeight w:val="1134"/>
      </w:trPr>
      <w:tc>
        <w:tcPr>
          <w:tcW w:w="1789" w:type="dxa"/>
          <w:tcMar>
            <w:top w:w="57" w:type="dxa"/>
            <w:left w:w="28" w:type="dxa"/>
            <w:right w:w="28" w:type="dxa"/>
          </w:tcMar>
        </w:tcPr>
        <w:p w:rsidR="00DC0CF4" w:rsidRPr="005618DC" w:rsidRDefault="00DC0CF4" w:rsidP="00DC0CF4">
          <w:pPr>
            <w:overflowPunct w:val="0"/>
            <w:autoSpaceDE w:val="0"/>
            <w:autoSpaceDN w:val="0"/>
            <w:adjustRightInd w:val="0"/>
            <w:ind w:left="180"/>
            <w:jc w:val="center"/>
            <w:textAlignment w:val="baseline"/>
            <w:rPr>
              <w:rFonts w:ascii="Verdana" w:hAnsi="Verdana"/>
              <w:noProof/>
              <w:color w:val="002060"/>
              <w:sz w:val="20"/>
              <w:szCs w:val="20"/>
            </w:rPr>
          </w:pPr>
        </w:p>
        <w:p w:rsidR="00DC0CF4" w:rsidRPr="005618DC" w:rsidRDefault="00574823" w:rsidP="00DC0CF4">
          <w:pPr>
            <w:overflowPunct w:val="0"/>
            <w:autoSpaceDE w:val="0"/>
            <w:autoSpaceDN w:val="0"/>
            <w:adjustRightInd w:val="0"/>
            <w:ind w:left="180"/>
            <w:jc w:val="center"/>
            <w:textAlignment w:val="baseline"/>
            <w:rPr>
              <w:rFonts w:ascii="Verdana" w:hAnsi="Verdana"/>
              <w:color w:val="002060"/>
              <w:sz w:val="20"/>
              <w:szCs w:val="20"/>
            </w:rPr>
          </w:pPr>
          <w:r w:rsidRPr="005618DC">
            <w:rPr>
              <w:rFonts w:ascii="Verdana" w:hAnsi="Verdana"/>
              <w:noProof/>
              <w:color w:val="002060"/>
              <w:sz w:val="20"/>
              <w:szCs w:val="20"/>
            </w:rPr>
            <w:drawing>
              <wp:inline distT="0" distB="0" distL="0" distR="0" wp14:anchorId="73B17346" wp14:editId="79A043F4">
                <wp:extent cx="768350" cy="7835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duotone>
                            <a:prstClr val="black"/>
                            <a:schemeClr val="tx2">
                              <a:tint val="45000"/>
                              <a:satMod val="400000"/>
                            </a:schemeClr>
                          </a:duotone>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8350" cy="783590"/>
                        </a:xfrm>
                        <a:prstGeom prst="rect">
                          <a:avLst/>
                        </a:prstGeom>
                        <a:noFill/>
                        <a:ln>
                          <a:noFill/>
                        </a:ln>
                      </pic:spPr>
                    </pic:pic>
                  </a:graphicData>
                </a:graphic>
              </wp:inline>
            </w:drawing>
          </w:r>
        </w:p>
      </w:tc>
      <w:tc>
        <w:tcPr>
          <w:tcW w:w="8162" w:type="dxa"/>
        </w:tcPr>
        <w:p w:rsidR="00DC0CF4" w:rsidRPr="005618DC" w:rsidRDefault="00102497" w:rsidP="00102497">
          <w:pPr>
            <w:tabs>
              <w:tab w:val="center" w:pos="3958"/>
              <w:tab w:val="left" w:pos="4699"/>
            </w:tabs>
            <w:overflowPunct w:val="0"/>
            <w:autoSpaceDE w:val="0"/>
            <w:autoSpaceDN w:val="0"/>
            <w:adjustRightInd w:val="0"/>
            <w:spacing w:line="252" w:lineRule="auto"/>
            <w:ind w:left="38"/>
            <w:textAlignment w:val="baseline"/>
            <w:rPr>
              <w:rFonts w:ascii="Verdana" w:hAnsi="Verdana"/>
              <w:color w:val="002060"/>
              <w:sz w:val="20"/>
              <w:szCs w:val="20"/>
            </w:rPr>
          </w:pPr>
          <w:r w:rsidRPr="005618DC">
            <w:rPr>
              <w:rFonts w:ascii="Verdana" w:hAnsi="Verdana"/>
              <w:color w:val="002060"/>
              <w:sz w:val="20"/>
              <w:szCs w:val="20"/>
            </w:rPr>
            <w:tab/>
          </w:r>
          <w:r w:rsidR="007726B5" w:rsidRPr="005618DC">
            <w:rPr>
              <w:rFonts w:ascii="Calibri" w:eastAsia="Calibri" w:hAnsi="Calibri"/>
              <w:noProof/>
              <w:sz w:val="20"/>
              <w:szCs w:val="20"/>
            </w:rPr>
            <w:drawing>
              <wp:inline distT="0" distB="0" distL="0" distR="0" wp14:anchorId="145BEDD7" wp14:editId="25C010DF">
                <wp:extent cx="365760" cy="407670"/>
                <wp:effectExtent l="0" t="0" r="0" b="0"/>
                <wp:docPr id="2" name="Immagine 2" descr="Descrizione: 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emblema_g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5760" cy="407670"/>
                        </a:xfrm>
                        <a:prstGeom prst="rect">
                          <a:avLst/>
                        </a:prstGeom>
                        <a:noFill/>
                        <a:ln>
                          <a:noFill/>
                        </a:ln>
                      </pic:spPr>
                    </pic:pic>
                  </a:graphicData>
                </a:graphic>
              </wp:inline>
            </w:drawing>
          </w:r>
          <w:r w:rsidRPr="005618DC">
            <w:rPr>
              <w:rFonts w:ascii="Verdana" w:hAnsi="Verdana"/>
              <w:color w:val="002060"/>
              <w:sz w:val="20"/>
              <w:szCs w:val="20"/>
            </w:rPr>
            <w:tab/>
          </w:r>
        </w:p>
        <w:p w:rsidR="00DC0CF4" w:rsidRPr="008E21DC" w:rsidRDefault="00DC0CF4" w:rsidP="00DC0CF4">
          <w:pPr>
            <w:overflowPunct w:val="0"/>
            <w:autoSpaceDE w:val="0"/>
            <w:autoSpaceDN w:val="0"/>
            <w:adjustRightInd w:val="0"/>
            <w:spacing w:line="252" w:lineRule="auto"/>
            <w:ind w:left="38"/>
            <w:jc w:val="center"/>
            <w:textAlignment w:val="baseline"/>
            <w:rPr>
              <w:rFonts w:ascii="Verdana" w:hAnsi="Verdana"/>
              <w:color w:val="002060"/>
              <w:sz w:val="18"/>
              <w:szCs w:val="18"/>
            </w:rPr>
          </w:pPr>
          <w:r w:rsidRPr="008E21DC">
            <w:rPr>
              <w:rFonts w:ascii="Verdana" w:hAnsi="Verdana"/>
              <w:color w:val="002060"/>
              <w:sz w:val="18"/>
              <w:szCs w:val="18"/>
            </w:rPr>
            <w:t>Ministero dell’Istruzione, dell’Università e della Ricerca</w:t>
          </w:r>
        </w:p>
        <w:p w:rsidR="00DC0CF4" w:rsidRPr="008E21DC" w:rsidRDefault="00DC0CF4" w:rsidP="00DC0CF4">
          <w:pPr>
            <w:overflowPunct w:val="0"/>
            <w:autoSpaceDE w:val="0"/>
            <w:autoSpaceDN w:val="0"/>
            <w:adjustRightInd w:val="0"/>
            <w:spacing w:line="252" w:lineRule="auto"/>
            <w:ind w:left="38"/>
            <w:jc w:val="center"/>
            <w:textAlignment w:val="baseline"/>
            <w:rPr>
              <w:rFonts w:ascii="Verdana" w:hAnsi="Verdana"/>
              <w:color w:val="002060"/>
              <w:sz w:val="18"/>
              <w:szCs w:val="18"/>
            </w:rPr>
          </w:pPr>
          <w:r w:rsidRPr="008E21DC">
            <w:rPr>
              <w:rFonts w:ascii="Verdana" w:hAnsi="Verdana"/>
              <w:color w:val="002060"/>
              <w:sz w:val="18"/>
              <w:szCs w:val="18"/>
            </w:rPr>
            <w:t>Ufficio Scolastico Regionale per il Veneto</w:t>
          </w:r>
        </w:p>
        <w:p w:rsidR="00DC0CF4" w:rsidRPr="008E21DC" w:rsidRDefault="007B3C51" w:rsidP="00DC0CF4">
          <w:pPr>
            <w:overflowPunct w:val="0"/>
            <w:autoSpaceDE w:val="0"/>
            <w:autoSpaceDN w:val="0"/>
            <w:adjustRightInd w:val="0"/>
            <w:spacing w:line="252" w:lineRule="auto"/>
            <w:ind w:left="38"/>
            <w:jc w:val="center"/>
            <w:textAlignment w:val="baseline"/>
            <w:rPr>
              <w:rFonts w:ascii="Verdana" w:hAnsi="Verdana"/>
              <w:b/>
              <w:color w:val="002060"/>
              <w:sz w:val="18"/>
              <w:szCs w:val="18"/>
            </w:rPr>
          </w:pPr>
          <w:r w:rsidRPr="008E21DC">
            <w:rPr>
              <w:rFonts w:ascii="Verdana" w:hAnsi="Verdana"/>
              <w:b/>
              <w:color w:val="002060"/>
              <w:sz w:val="18"/>
              <w:szCs w:val="18"/>
            </w:rPr>
            <w:t>UFFICIO</w:t>
          </w:r>
          <w:r w:rsidR="00102497" w:rsidRPr="008E21DC">
            <w:rPr>
              <w:rFonts w:ascii="Verdana" w:hAnsi="Verdana"/>
              <w:b/>
              <w:color w:val="002060"/>
              <w:sz w:val="18"/>
              <w:szCs w:val="18"/>
            </w:rPr>
            <w:t xml:space="preserve"> V</w:t>
          </w:r>
          <w:r w:rsidR="005618DC" w:rsidRPr="008E21DC">
            <w:rPr>
              <w:rFonts w:ascii="Verdana" w:hAnsi="Verdana"/>
              <w:b/>
              <w:color w:val="002060"/>
              <w:sz w:val="18"/>
              <w:szCs w:val="18"/>
            </w:rPr>
            <w:t>I</w:t>
          </w:r>
          <w:r w:rsidR="00102497" w:rsidRPr="008E21DC">
            <w:rPr>
              <w:rFonts w:ascii="Verdana" w:hAnsi="Verdana"/>
              <w:b/>
              <w:color w:val="002060"/>
              <w:sz w:val="18"/>
              <w:szCs w:val="18"/>
            </w:rPr>
            <w:t xml:space="preserve"> -</w:t>
          </w:r>
          <w:r w:rsidRPr="008E21DC">
            <w:rPr>
              <w:rFonts w:ascii="Verdana" w:hAnsi="Verdana"/>
              <w:b/>
              <w:color w:val="002060"/>
              <w:sz w:val="18"/>
              <w:szCs w:val="18"/>
            </w:rPr>
            <w:t xml:space="preserve"> AMBITO TERRITORIALE DI </w:t>
          </w:r>
          <w:r w:rsidR="005618DC" w:rsidRPr="008E21DC">
            <w:rPr>
              <w:rFonts w:ascii="Verdana" w:hAnsi="Verdana"/>
              <w:b/>
              <w:color w:val="002060"/>
              <w:sz w:val="18"/>
              <w:szCs w:val="18"/>
            </w:rPr>
            <w:t>TREVISO</w:t>
          </w:r>
        </w:p>
        <w:p w:rsidR="00DC0CF4" w:rsidRPr="005618DC" w:rsidRDefault="007B3C51" w:rsidP="005618DC">
          <w:pPr>
            <w:overflowPunct w:val="0"/>
            <w:autoSpaceDE w:val="0"/>
            <w:autoSpaceDN w:val="0"/>
            <w:adjustRightInd w:val="0"/>
            <w:spacing w:line="252" w:lineRule="auto"/>
            <w:ind w:left="38"/>
            <w:jc w:val="center"/>
            <w:textAlignment w:val="baseline"/>
            <w:rPr>
              <w:rFonts w:ascii="Verdana" w:hAnsi="Verdana" w:cs="Tahoma"/>
              <w:color w:val="002060"/>
              <w:sz w:val="20"/>
              <w:szCs w:val="20"/>
            </w:rPr>
          </w:pPr>
          <w:r w:rsidRPr="008E21DC">
            <w:rPr>
              <w:rFonts w:ascii="Verdana" w:hAnsi="Verdana" w:cs="Tahoma"/>
              <w:color w:val="002060"/>
              <w:sz w:val="18"/>
              <w:szCs w:val="18"/>
            </w:rPr>
            <w:t xml:space="preserve">Via </w:t>
          </w:r>
          <w:r w:rsidR="005618DC" w:rsidRPr="008E21DC">
            <w:rPr>
              <w:rFonts w:ascii="Verdana" w:hAnsi="Verdana" w:cs="Tahoma"/>
              <w:color w:val="002060"/>
              <w:sz w:val="18"/>
              <w:szCs w:val="18"/>
            </w:rPr>
            <w:t>Cal di Breda 116 edificio 4</w:t>
          </w:r>
          <w:r w:rsidR="008E21DC" w:rsidRPr="008E21DC">
            <w:rPr>
              <w:rFonts w:ascii="Verdana" w:hAnsi="Verdana" w:cs="Tahoma"/>
              <w:color w:val="002060"/>
              <w:sz w:val="18"/>
              <w:szCs w:val="18"/>
            </w:rPr>
            <w:t xml:space="preserve"> </w:t>
          </w:r>
          <w:r w:rsidR="005618DC" w:rsidRPr="008E21DC">
            <w:rPr>
              <w:rFonts w:ascii="Verdana" w:hAnsi="Verdana" w:cs="Tahoma"/>
              <w:color w:val="002060"/>
              <w:sz w:val="18"/>
              <w:szCs w:val="18"/>
            </w:rPr>
            <w:t>- 31100 Treviso</w:t>
          </w:r>
        </w:p>
      </w:tc>
    </w:tr>
  </w:tbl>
  <w:p w:rsidR="00DC0CF4" w:rsidRPr="00A041CF" w:rsidRDefault="00DC0C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8149"/>
    <w:multiLevelType w:val="hybridMultilevel"/>
    <w:tmpl w:val="77CE06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445D98"/>
    <w:multiLevelType w:val="hybridMultilevel"/>
    <w:tmpl w:val="A1604AD0"/>
    <w:lvl w:ilvl="0" w:tplc="A69E8494">
      <w:start w:val="1"/>
      <w:numFmt w:val="bullet"/>
      <w:lvlText w:val="▪"/>
      <w:lvlJc w:val="left"/>
      <w:pPr>
        <w:tabs>
          <w:tab w:val="num" w:pos="360"/>
        </w:tabs>
        <w:ind w:left="360" w:hanging="360"/>
      </w:pPr>
      <w:rPr>
        <w:rFonts w:ascii="Book Antiqua" w:hAnsi="Book Antiqua"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E353533"/>
    <w:multiLevelType w:val="hybridMultilevel"/>
    <w:tmpl w:val="996A053A"/>
    <w:lvl w:ilvl="0" w:tplc="981E283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55321F"/>
    <w:multiLevelType w:val="multilevel"/>
    <w:tmpl w:val="77CE06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A11058"/>
    <w:multiLevelType w:val="hybridMultilevel"/>
    <w:tmpl w:val="67FE0F16"/>
    <w:lvl w:ilvl="0" w:tplc="BF329660">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03"/>
    <w:rsid w:val="00001A3C"/>
    <w:rsid w:val="00004282"/>
    <w:rsid w:val="00007A05"/>
    <w:rsid w:val="00051ED9"/>
    <w:rsid w:val="000A4377"/>
    <w:rsid w:val="000C29C9"/>
    <w:rsid w:val="000C5022"/>
    <w:rsid w:val="000D6617"/>
    <w:rsid w:val="000F5AC3"/>
    <w:rsid w:val="00102497"/>
    <w:rsid w:val="0010457F"/>
    <w:rsid w:val="00173CE8"/>
    <w:rsid w:val="001B184C"/>
    <w:rsid w:val="001B7600"/>
    <w:rsid w:val="001C0D84"/>
    <w:rsid w:val="00200685"/>
    <w:rsid w:val="00211A9C"/>
    <w:rsid w:val="0023478C"/>
    <w:rsid w:val="00242B7F"/>
    <w:rsid w:val="0025055A"/>
    <w:rsid w:val="00254E05"/>
    <w:rsid w:val="002569D9"/>
    <w:rsid w:val="00273747"/>
    <w:rsid w:val="00284930"/>
    <w:rsid w:val="002952C2"/>
    <w:rsid w:val="002E17AD"/>
    <w:rsid w:val="00312B25"/>
    <w:rsid w:val="0033335B"/>
    <w:rsid w:val="0034072E"/>
    <w:rsid w:val="00352DB4"/>
    <w:rsid w:val="00364776"/>
    <w:rsid w:val="003737A0"/>
    <w:rsid w:val="003A48A8"/>
    <w:rsid w:val="003A5470"/>
    <w:rsid w:val="003A6B0A"/>
    <w:rsid w:val="003B12E6"/>
    <w:rsid w:val="003C3697"/>
    <w:rsid w:val="003C405D"/>
    <w:rsid w:val="003C49C5"/>
    <w:rsid w:val="003E2E5D"/>
    <w:rsid w:val="00401C5D"/>
    <w:rsid w:val="0043693B"/>
    <w:rsid w:val="00441091"/>
    <w:rsid w:val="004507E2"/>
    <w:rsid w:val="004618A6"/>
    <w:rsid w:val="00463AEA"/>
    <w:rsid w:val="00463CE2"/>
    <w:rsid w:val="00465602"/>
    <w:rsid w:val="00467A9C"/>
    <w:rsid w:val="004754FF"/>
    <w:rsid w:val="004A0475"/>
    <w:rsid w:val="004A5140"/>
    <w:rsid w:val="004A6283"/>
    <w:rsid w:val="004A7FA1"/>
    <w:rsid w:val="004B696D"/>
    <w:rsid w:val="004E1940"/>
    <w:rsid w:val="004F0E44"/>
    <w:rsid w:val="004F5740"/>
    <w:rsid w:val="00500428"/>
    <w:rsid w:val="00503401"/>
    <w:rsid w:val="00515563"/>
    <w:rsid w:val="00516515"/>
    <w:rsid w:val="00524FE4"/>
    <w:rsid w:val="005618DC"/>
    <w:rsid w:val="00565CD3"/>
    <w:rsid w:val="00574823"/>
    <w:rsid w:val="00577727"/>
    <w:rsid w:val="00594BF9"/>
    <w:rsid w:val="00596DCE"/>
    <w:rsid w:val="005B7F83"/>
    <w:rsid w:val="005E4AFE"/>
    <w:rsid w:val="00600874"/>
    <w:rsid w:val="00611903"/>
    <w:rsid w:val="0065442B"/>
    <w:rsid w:val="00665997"/>
    <w:rsid w:val="00677260"/>
    <w:rsid w:val="0069482A"/>
    <w:rsid w:val="006A57EA"/>
    <w:rsid w:val="006C0788"/>
    <w:rsid w:val="006D05C2"/>
    <w:rsid w:val="006D55C8"/>
    <w:rsid w:val="00705047"/>
    <w:rsid w:val="00711068"/>
    <w:rsid w:val="00716A9B"/>
    <w:rsid w:val="0072796F"/>
    <w:rsid w:val="00735B3F"/>
    <w:rsid w:val="0074143B"/>
    <w:rsid w:val="00765D12"/>
    <w:rsid w:val="007726B5"/>
    <w:rsid w:val="00791F58"/>
    <w:rsid w:val="007B3C51"/>
    <w:rsid w:val="007C65B2"/>
    <w:rsid w:val="007C6E2C"/>
    <w:rsid w:val="007D01F5"/>
    <w:rsid w:val="007D2B9C"/>
    <w:rsid w:val="007D5A26"/>
    <w:rsid w:val="007D692E"/>
    <w:rsid w:val="007E29B4"/>
    <w:rsid w:val="007F604D"/>
    <w:rsid w:val="0080014D"/>
    <w:rsid w:val="00813AEB"/>
    <w:rsid w:val="00814457"/>
    <w:rsid w:val="00823862"/>
    <w:rsid w:val="00855719"/>
    <w:rsid w:val="008E21DC"/>
    <w:rsid w:val="008E6877"/>
    <w:rsid w:val="009443DF"/>
    <w:rsid w:val="0095211D"/>
    <w:rsid w:val="009612A5"/>
    <w:rsid w:val="00965FC5"/>
    <w:rsid w:val="009851AE"/>
    <w:rsid w:val="009B79D6"/>
    <w:rsid w:val="009C4E97"/>
    <w:rsid w:val="00A01E31"/>
    <w:rsid w:val="00A041CF"/>
    <w:rsid w:val="00A04A03"/>
    <w:rsid w:val="00A20710"/>
    <w:rsid w:val="00A5154C"/>
    <w:rsid w:val="00A53D45"/>
    <w:rsid w:val="00A56DB7"/>
    <w:rsid w:val="00A66422"/>
    <w:rsid w:val="00A7719F"/>
    <w:rsid w:val="00A775A3"/>
    <w:rsid w:val="00A97982"/>
    <w:rsid w:val="00AB3BAE"/>
    <w:rsid w:val="00AC36A1"/>
    <w:rsid w:val="00AC5F3A"/>
    <w:rsid w:val="00B20302"/>
    <w:rsid w:val="00B253A4"/>
    <w:rsid w:val="00B44E71"/>
    <w:rsid w:val="00B640DC"/>
    <w:rsid w:val="00B77C5B"/>
    <w:rsid w:val="00B91B96"/>
    <w:rsid w:val="00BA393F"/>
    <w:rsid w:val="00BC6423"/>
    <w:rsid w:val="00BC7696"/>
    <w:rsid w:val="00BD241F"/>
    <w:rsid w:val="00BE5685"/>
    <w:rsid w:val="00BE587C"/>
    <w:rsid w:val="00C22742"/>
    <w:rsid w:val="00C23D84"/>
    <w:rsid w:val="00C30550"/>
    <w:rsid w:val="00C41CD0"/>
    <w:rsid w:val="00C439AB"/>
    <w:rsid w:val="00C60191"/>
    <w:rsid w:val="00C77888"/>
    <w:rsid w:val="00CC57D3"/>
    <w:rsid w:val="00CD233C"/>
    <w:rsid w:val="00CF7B4F"/>
    <w:rsid w:val="00D11D83"/>
    <w:rsid w:val="00D13C4B"/>
    <w:rsid w:val="00D507AC"/>
    <w:rsid w:val="00D6313D"/>
    <w:rsid w:val="00D844F6"/>
    <w:rsid w:val="00D959A3"/>
    <w:rsid w:val="00D97F8D"/>
    <w:rsid w:val="00DA2DC6"/>
    <w:rsid w:val="00DB4213"/>
    <w:rsid w:val="00DB48B8"/>
    <w:rsid w:val="00DC0CF4"/>
    <w:rsid w:val="00DF6B8C"/>
    <w:rsid w:val="00E10AC9"/>
    <w:rsid w:val="00E1614B"/>
    <w:rsid w:val="00E24F88"/>
    <w:rsid w:val="00E82452"/>
    <w:rsid w:val="00E90662"/>
    <w:rsid w:val="00EA0504"/>
    <w:rsid w:val="00EB14C5"/>
    <w:rsid w:val="00EC0875"/>
    <w:rsid w:val="00EC3FCE"/>
    <w:rsid w:val="00EC5106"/>
    <w:rsid w:val="00EE1FD7"/>
    <w:rsid w:val="00EE7D6B"/>
    <w:rsid w:val="00F075C5"/>
    <w:rsid w:val="00F12E71"/>
    <w:rsid w:val="00F14C53"/>
    <w:rsid w:val="00F274D1"/>
    <w:rsid w:val="00F30F14"/>
    <w:rsid w:val="00F53A7C"/>
    <w:rsid w:val="00F64317"/>
    <w:rsid w:val="00F83746"/>
    <w:rsid w:val="00F864A0"/>
    <w:rsid w:val="00F9537E"/>
    <w:rsid w:val="00F96282"/>
    <w:rsid w:val="00FA58F3"/>
    <w:rsid w:val="00FC1ACF"/>
    <w:rsid w:val="00FC5191"/>
    <w:rsid w:val="00FE4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styleId="Collegamentovisitato">
    <w:name w:val="FollowedHyperlink"/>
    <w:basedOn w:val="Carpredefinitoparagrafo"/>
    <w:uiPriority w:val="99"/>
    <w:semiHidden/>
    <w:unhideWhenUsed/>
    <w:rsid w:val="000F5A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93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4A03"/>
    <w:pPr>
      <w:autoSpaceDE w:val="0"/>
      <w:autoSpaceDN w:val="0"/>
      <w:adjustRightInd w:val="0"/>
    </w:pPr>
    <w:rPr>
      <w:color w:val="000000"/>
      <w:sz w:val="24"/>
      <w:szCs w:val="24"/>
    </w:rPr>
  </w:style>
  <w:style w:type="paragraph" w:styleId="NormaleWeb">
    <w:name w:val="Normal (Web)"/>
    <w:basedOn w:val="Normale"/>
    <w:rsid w:val="001B7600"/>
    <w:pPr>
      <w:widowControl w:val="0"/>
      <w:autoSpaceDE w:val="0"/>
      <w:autoSpaceDN w:val="0"/>
      <w:adjustRightInd w:val="0"/>
      <w:spacing w:before="100" w:after="119"/>
    </w:pPr>
  </w:style>
  <w:style w:type="paragraph" w:customStyle="1" w:styleId="Standard">
    <w:name w:val="Standard"/>
    <w:rsid w:val="001B7600"/>
    <w:pPr>
      <w:widowControl w:val="0"/>
      <w:autoSpaceDE w:val="0"/>
      <w:autoSpaceDN w:val="0"/>
      <w:adjustRightInd w:val="0"/>
    </w:pPr>
    <w:rPr>
      <w:sz w:val="24"/>
      <w:szCs w:val="24"/>
    </w:rPr>
  </w:style>
  <w:style w:type="paragraph" w:styleId="Testonotaapidipagina">
    <w:name w:val="footnote text"/>
    <w:basedOn w:val="Normale"/>
    <w:semiHidden/>
    <w:rsid w:val="00600874"/>
    <w:rPr>
      <w:sz w:val="20"/>
      <w:szCs w:val="20"/>
    </w:rPr>
  </w:style>
  <w:style w:type="character" w:styleId="Rimandonotaapidipagina">
    <w:name w:val="footnote reference"/>
    <w:basedOn w:val="Carpredefinitoparagrafo"/>
    <w:semiHidden/>
    <w:rsid w:val="00600874"/>
    <w:rPr>
      <w:vertAlign w:val="superscript"/>
    </w:rPr>
  </w:style>
  <w:style w:type="paragraph" w:customStyle="1" w:styleId="provvr0">
    <w:name w:val="provv_r0"/>
    <w:basedOn w:val="Normale"/>
    <w:rsid w:val="00600874"/>
    <w:pPr>
      <w:spacing w:before="100" w:beforeAutospacing="1" w:after="100" w:afterAutospacing="1"/>
      <w:jc w:val="both"/>
    </w:pPr>
  </w:style>
  <w:style w:type="paragraph" w:styleId="Pidipagina">
    <w:name w:val="footer"/>
    <w:basedOn w:val="Normale"/>
    <w:rsid w:val="00716A9B"/>
    <w:pPr>
      <w:tabs>
        <w:tab w:val="center" w:pos="4819"/>
        <w:tab w:val="right" w:pos="9638"/>
      </w:tabs>
    </w:pPr>
  </w:style>
  <w:style w:type="character" w:styleId="Numeropagina">
    <w:name w:val="page number"/>
    <w:basedOn w:val="Carpredefinitoparagrafo"/>
    <w:rsid w:val="00716A9B"/>
  </w:style>
  <w:style w:type="paragraph" w:styleId="Intestazione">
    <w:name w:val="header"/>
    <w:basedOn w:val="Normale"/>
    <w:link w:val="IntestazioneCarattere"/>
    <w:rsid w:val="003C49C5"/>
    <w:pPr>
      <w:tabs>
        <w:tab w:val="center" w:pos="4819"/>
        <w:tab w:val="right" w:pos="9638"/>
      </w:tabs>
    </w:pPr>
  </w:style>
  <w:style w:type="character" w:customStyle="1" w:styleId="IntestazioneCarattere">
    <w:name w:val="Intestazione Carattere"/>
    <w:link w:val="Intestazione"/>
    <w:rsid w:val="00200685"/>
    <w:rPr>
      <w:sz w:val="24"/>
      <w:szCs w:val="24"/>
    </w:rPr>
  </w:style>
  <w:style w:type="table" w:styleId="Grigliatabella">
    <w:name w:val="Table Grid"/>
    <w:basedOn w:val="Tabellanormale"/>
    <w:rsid w:val="00FE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C65B2"/>
    <w:rPr>
      <w:color w:val="0000FF" w:themeColor="hyperlink"/>
      <w:u w:val="single"/>
    </w:rPr>
  </w:style>
  <w:style w:type="paragraph" w:styleId="Testofumetto">
    <w:name w:val="Balloon Text"/>
    <w:basedOn w:val="Normale"/>
    <w:link w:val="TestofumettoCarattere"/>
    <w:uiPriority w:val="99"/>
    <w:semiHidden/>
    <w:unhideWhenUsed/>
    <w:rsid w:val="001B18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4C"/>
    <w:rPr>
      <w:rFonts w:ascii="Tahoma" w:hAnsi="Tahoma" w:cs="Tahoma"/>
      <w:sz w:val="16"/>
      <w:szCs w:val="16"/>
    </w:rPr>
  </w:style>
  <w:style w:type="character" w:styleId="Collegamentovisitato">
    <w:name w:val="FollowedHyperlink"/>
    <w:basedOn w:val="Carpredefinitoparagrafo"/>
    <w:uiPriority w:val="99"/>
    <w:semiHidden/>
    <w:unhideWhenUsed/>
    <w:rsid w:val="000F5A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84619">
      <w:bodyDiv w:val="1"/>
      <w:marLeft w:val="0"/>
      <w:marRight w:val="0"/>
      <w:marTop w:val="0"/>
      <w:marBottom w:val="0"/>
      <w:divBdr>
        <w:top w:val="none" w:sz="0" w:space="0" w:color="auto"/>
        <w:left w:val="none" w:sz="0" w:space="0" w:color="auto"/>
        <w:bottom w:val="none" w:sz="0" w:space="0" w:color="auto"/>
        <w:right w:val="none" w:sz="0" w:space="0" w:color="auto"/>
      </w:divBdr>
    </w:div>
    <w:div w:id="15899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truzioneveneto.it/limesurvey/index.php?sid=79361&amp;lang=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usptv@postacert.istruzione.it" TargetMode="External"/><Relationship Id="rId1" Type="http://schemas.openxmlformats.org/officeDocument/2006/relationships/hyperlink" Target="mailto:usp.tv@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A3C4-942B-4151-A680-61281F4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1293</Characters>
  <Application>Microsoft Office Word</Application>
  <DocSecurity>4</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Siena</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Goracci Laura</dc:creator>
  <cp:lastModifiedBy>Administrator</cp:lastModifiedBy>
  <cp:revision>2</cp:revision>
  <cp:lastPrinted>2015-09-11T08:03:00Z</cp:lastPrinted>
  <dcterms:created xsi:type="dcterms:W3CDTF">2015-09-23T07:31:00Z</dcterms:created>
  <dcterms:modified xsi:type="dcterms:W3CDTF">2015-09-23T07:31:00Z</dcterms:modified>
</cp:coreProperties>
</file>