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C0" w:rsidRDefault="005057C0" w:rsidP="00E7332F">
      <w:bookmarkStart w:id="0" w:name="_GoBack"/>
      <w:bookmarkEnd w:id="0"/>
    </w:p>
    <w:p w:rsidR="00002528" w:rsidRDefault="00002528" w:rsidP="00E7332F"/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color w:val="000000"/>
          <w:sz w:val="18"/>
          <w:szCs w:val="18"/>
          <w:bdr w:val="nil"/>
          <w:lang w:val="en-US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color w:val="000000"/>
          <w:sz w:val="18"/>
          <w:szCs w:val="18"/>
          <w:bdr w:val="nil"/>
          <w:lang w:val="en-US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jc w:val="left"/>
        <w:rPr>
          <w:rFonts w:ascii="Verdana" w:eastAsia="Arial Unicode MS" w:hAnsi="Verdana" w:cs="Arial"/>
          <w:b/>
          <w:bCs/>
          <w:i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b/>
          <w:bCs/>
          <w:i/>
          <w:sz w:val="18"/>
          <w:szCs w:val="18"/>
          <w:bdr w:val="nil"/>
        </w:rPr>
        <w:t>Allegato 1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jc w:val="left"/>
        <w:rPr>
          <w:rFonts w:ascii="Verdana" w:eastAsia="Arial Unicode MS" w:hAnsi="Verdana"/>
          <w:i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6237"/>
        <w:jc w:val="left"/>
        <w:rPr>
          <w:rFonts w:ascii="Verdana" w:eastAsia="Arial Unicode MS" w:hAnsi="Verdana" w:cs="Arial"/>
          <w:color w:val="000000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color w:val="000000"/>
          <w:sz w:val="18"/>
          <w:szCs w:val="18"/>
          <w:bdr w:val="nil"/>
        </w:rPr>
        <w:t>Al Dirigente Scolastico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6237"/>
        <w:jc w:val="left"/>
        <w:rPr>
          <w:rFonts w:ascii="Verdana" w:eastAsia="Arial Unicode MS" w:hAnsi="Verdana" w:cs="Arial"/>
          <w:color w:val="000000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color w:val="000000"/>
          <w:sz w:val="18"/>
          <w:szCs w:val="18"/>
          <w:bdr w:val="nil"/>
        </w:rPr>
        <w:t>Dell’IS “F. Besta”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6237"/>
        <w:jc w:val="left"/>
        <w:rPr>
          <w:rFonts w:ascii="Verdana" w:eastAsia="Arial Unicode MS" w:hAnsi="Verdana" w:cs="Arial"/>
          <w:color w:val="000000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color w:val="000000"/>
          <w:sz w:val="18"/>
          <w:szCs w:val="18"/>
          <w:bdr w:val="nil"/>
        </w:rPr>
        <w:t>Borgo Cavour, 33 – 31100 TREVISO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6237"/>
        <w:jc w:val="left"/>
        <w:rPr>
          <w:rFonts w:ascii="Verdana" w:eastAsia="Arial Unicode MS" w:hAnsi="Verdana" w:cs="Arial"/>
          <w:color w:val="000000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6237"/>
        <w:jc w:val="left"/>
        <w:rPr>
          <w:rFonts w:ascii="Verdana" w:eastAsia="Arial Unicode MS" w:hAnsi="Verdana" w:cs="Arial"/>
          <w:color w:val="000000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6237"/>
        <w:jc w:val="left"/>
        <w:rPr>
          <w:rFonts w:ascii="Verdana" w:eastAsia="Arial Unicode MS" w:hAnsi="Verdana" w:cs="Arial"/>
          <w:color w:val="000000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color w:val="000000"/>
          <w:sz w:val="18"/>
          <w:szCs w:val="18"/>
          <w:bdr w:val="nil"/>
        </w:rPr>
        <w:t>Tel. 0422/410164 CF 80017380264</w:t>
      </w:r>
    </w:p>
    <w:p w:rsidR="00002528" w:rsidRPr="00002528" w:rsidRDefault="00BD33AC" w:rsidP="0000252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6237"/>
        <w:jc w:val="left"/>
        <w:rPr>
          <w:rFonts w:ascii="Verdana" w:eastAsia="Arial Unicode MS" w:hAnsi="Verdana" w:cs="Arial"/>
          <w:color w:val="000000"/>
          <w:sz w:val="18"/>
          <w:szCs w:val="18"/>
          <w:bdr w:val="nil"/>
        </w:rPr>
      </w:pPr>
      <w:hyperlink r:id="rId9" w:history="1">
        <w:r w:rsidR="00002528" w:rsidRPr="00002528">
          <w:rPr>
            <w:rFonts w:ascii="Verdana" w:eastAsia="Times New Roman" w:hAnsi="Verdana"/>
            <w:color w:val="0000FF" w:themeColor="hyperlink"/>
            <w:sz w:val="18"/>
            <w:szCs w:val="18"/>
            <w:u w:val="single"/>
            <w:bdr w:val="nil"/>
          </w:rPr>
          <w:t>tvis01600d@istruzione.it</w:t>
        </w:r>
      </w:hyperlink>
    </w:p>
    <w:p w:rsidR="00002528" w:rsidRPr="00002528" w:rsidRDefault="00002528" w:rsidP="00002528">
      <w:pPr>
        <w:keepNext/>
        <w:spacing w:line="240" w:lineRule="atLeast"/>
        <w:ind w:firstLine="6237"/>
        <w:jc w:val="left"/>
        <w:outlineLvl w:val="0"/>
        <w:rPr>
          <w:rFonts w:ascii="Verdana" w:eastAsia="Times New Roman" w:hAnsi="Verdana" w:cs="Arial"/>
          <w:bCs/>
          <w:color w:val="0000FF" w:themeColor="hyperlink"/>
          <w:kern w:val="32"/>
          <w:sz w:val="18"/>
          <w:szCs w:val="18"/>
          <w:u w:val="single"/>
          <w:lang w:eastAsia="it-IT"/>
        </w:rPr>
      </w:pPr>
      <w:r w:rsidRPr="00002528">
        <w:rPr>
          <w:rFonts w:ascii="Verdana" w:eastAsia="Times New Roman" w:hAnsi="Verdana"/>
          <w:bCs/>
          <w:kern w:val="32"/>
          <w:sz w:val="18"/>
          <w:szCs w:val="18"/>
          <w:lang w:eastAsia="it-IT"/>
        </w:rPr>
        <w:t>www.bestatreviso.gov</w:t>
      </w:r>
      <w:r w:rsidRPr="00002528">
        <w:rPr>
          <w:rFonts w:ascii="Verdana" w:eastAsia="Times New Roman" w:hAnsi="Verdana" w:cs="Arial"/>
          <w:bCs/>
          <w:color w:val="0000FF" w:themeColor="hyperlink"/>
          <w:kern w:val="32"/>
          <w:sz w:val="18"/>
          <w:szCs w:val="18"/>
          <w:u w:val="single"/>
          <w:lang w:eastAsia="it-IT"/>
        </w:rPr>
        <w:t>.it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Verdana" w:eastAsia="Arial Unicode MS" w:hAnsi="Verdana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b/>
          <w:bCs/>
          <w:sz w:val="18"/>
          <w:szCs w:val="18"/>
          <w:bdr w:val="nil"/>
        </w:rPr>
        <w:t>DOMANDA DI PARTECIPAZIONE ALLA SELEZIONE DI ESPERTO FORMATORE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36" w:lineRule="auto"/>
        <w:ind w:right="-9"/>
        <w:rPr>
          <w:rFonts w:ascii="Verdana" w:eastAsia="Arial Unicode MS" w:hAnsi="Verdana"/>
          <w:sz w:val="18"/>
          <w:szCs w:val="18"/>
          <w:bdr w:val="nil"/>
        </w:rPr>
      </w:pPr>
      <w:r w:rsidRPr="00002528">
        <w:rPr>
          <w:rFonts w:ascii="Verdana" w:eastAsia="Times New Roman" w:hAnsi="Verdana"/>
          <w:b/>
          <w:sz w:val="18"/>
          <w:szCs w:val="18"/>
          <w:bdr w:val="nil"/>
        </w:rPr>
        <w:t xml:space="preserve">riferita all’Asse I – Istruzione – Fondo Sociale Europeo (FSE)- Obiettivo specifico 10.8 “Diffusione della società della conoscenza nel mondo della scuola e della formazione e adozione di approcci didattici innovativi” – Azione 10.8.4 “Formazione del personale della scuola e della formazione su tecnologie e approcci metodologici innovativi”. 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>Il/La sottoscritto/a___________________________________ nato/a a_______________________________ il ________________  prov. _____________  C.F. ________________________________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>Residente in ________________________________________ prov. 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>Via/Piazza__________________________________________ n. civ. 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>telefono____________________________ cell. ____________________________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>e mail  ___________________________________________________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i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i/>
          <w:sz w:val="18"/>
          <w:szCs w:val="18"/>
          <w:bdr w:val="nil"/>
        </w:rPr>
        <w:t>(compilare solo nel caso di persone giuridiche)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>Legale rappresentante dell’ente/azienda _____________________________________________________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>C.F.________________________________P. IVA_____________________________________________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>Con sede in_____________________________via/piazza_______________________________________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Verdana" w:eastAsia="Arial Unicode MS" w:hAnsi="Verdana" w:cs="Arial"/>
          <w:b/>
          <w:bCs/>
          <w:sz w:val="18"/>
          <w:szCs w:val="18"/>
          <w:bdr w:val="nil"/>
        </w:rPr>
      </w:pPr>
    </w:p>
    <w:p w:rsidR="00002528" w:rsidRPr="004B6E21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  <w:r w:rsidRPr="004B6E21">
        <w:t>C H I E D E</w:t>
      </w:r>
    </w:p>
    <w:p w:rsidR="00002528" w:rsidRPr="004B6E21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</w:p>
    <w:p w:rsidR="00002528" w:rsidRPr="004B6E21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</w:pPr>
      <w:r w:rsidRPr="004B6E21">
        <w:t>alla S.V. di partecipare alla selezione, in qualità di FORMATORE, per il seguente progetto:</w:t>
      </w:r>
    </w:p>
    <w:p w:rsidR="00002528" w:rsidRPr="004B6E21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center"/>
        <w:rPr>
          <w:rFonts w:ascii="Verdana" w:eastAsia="Arial Unicode MS" w:hAnsi="Verdana" w:cs="Arial"/>
          <w:b/>
          <w:bCs/>
          <w:iCs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b/>
          <w:bCs/>
          <w:iCs/>
          <w:sz w:val="18"/>
          <w:szCs w:val="18"/>
          <w:bdr w:val="nil"/>
        </w:rPr>
        <w:t>Progetto: 10.8.4.A1 -PON FSE-VE-2016-14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left"/>
        <w:rPr>
          <w:rFonts w:ascii="Verdana" w:eastAsia="Arial Unicode MS" w:hAnsi="Verdana" w:cs="Arial"/>
          <w:bCs/>
          <w:i/>
          <w:iCs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left"/>
        <w:rPr>
          <w:rFonts w:ascii="Verdana" w:eastAsia="Arial Unicode MS" w:hAnsi="Verdana" w:cs="Arial"/>
          <w:bCs/>
          <w:iCs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bCs/>
          <w:iCs/>
          <w:sz w:val="18"/>
          <w:szCs w:val="18"/>
          <w:bdr w:val="nil"/>
        </w:rPr>
        <w:t>per i seguenti moduli formativi</w:t>
      </w:r>
      <w:r w:rsidR="006A2E42">
        <w:rPr>
          <w:rFonts w:ascii="Verdana" w:eastAsia="Arial Unicode MS" w:hAnsi="Verdana" w:cs="Arial"/>
          <w:bCs/>
          <w:iCs/>
          <w:sz w:val="18"/>
          <w:szCs w:val="18"/>
          <w:bdr w:val="nil"/>
        </w:rPr>
        <w:t xml:space="preserve"> (barrare modulo)</w:t>
      </w:r>
      <w:r w:rsidRPr="00002528">
        <w:rPr>
          <w:rFonts w:ascii="Verdana" w:eastAsia="Arial Unicode MS" w:hAnsi="Verdana" w:cs="Arial"/>
          <w:bCs/>
          <w:iCs/>
          <w:sz w:val="18"/>
          <w:szCs w:val="18"/>
          <w:bdr w:val="nil"/>
        </w:rPr>
        <w:t>:</w:t>
      </w:r>
    </w:p>
    <w:p w:rsidR="00FD0167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</w:rPr>
      </w:pP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</w:rPr>
      </w:pPr>
      <w:r w:rsidRPr="00A61A48">
        <w:rPr>
          <w:rFonts w:ascii="Verdana" w:hAnsi="Verdana" w:cs="NimbusSanL-Regu"/>
          <w:b/>
          <w:color w:val="333333"/>
          <w:sz w:val="20"/>
          <w:szCs w:val="20"/>
        </w:rPr>
        <w:sym w:font="Wingdings" w:char="F0A8"/>
      </w:r>
      <w:r>
        <w:rPr>
          <w:rFonts w:ascii="Verdana" w:hAnsi="Verdana" w:cs="NimbusSanL-Regu"/>
          <w:b/>
          <w:color w:val="333333"/>
          <w:sz w:val="18"/>
          <w:szCs w:val="18"/>
        </w:rPr>
        <w:t xml:space="preserve">  </w:t>
      </w:r>
      <w:r>
        <w:rPr>
          <w:rFonts w:ascii="Verdana" w:hAnsi="Verdana" w:cs="NimbusSanL-Regu"/>
          <w:b/>
          <w:color w:val="333333"/>
          <w:sz w:val="18"/>
          <w:szCs w:val="18"/>
        </w:rPr>
        <w:tab/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Segreteria digitale( Modulo 1) -  36h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i/>
          <w:color w:val="000000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personale amministrativo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 xml:space="preserve">Descrizione modulo: 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Missione e visione del PNSD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: </w:t>
      </w:r>
      <w:r w:rsidRPr="00D7020C">
        <w:rPr>
          <w:rFonts w:ascii="Verdana" w:eastAsia="Arial" w:hAnsi="Verdana" w:cs="Arial"/>
          <w:sz w:val="18"/>
          <w:szCs w:val="18"/>
          <w:lang w:val="it-IT"/>
        </w:rPr>
        <w:t>un progetto per il cambiamento</w:t>
      </w:r>
      <w:r>
        <w:rPr>
          <w:rFonts w:ascii="Verdana" w:eastAsia="Arial" w:hAnsi="Verdana" w:cs="Arial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Personale amministrativo come interprete del cambiamento sociale in atto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(1h)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IT Security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privacy a scuola: trattamento dei dati nelle Istituzioni scolastiche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Amministrazione trasparente ed obblighi di pubblicità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Internet e cloud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lastRenderedPageBreak/>
        <w:t>L’Intranet: gestione e condivisione delle cartelle, archiviazione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posta elettronica e le newsletter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Videoscrittura – livello avanzato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(12h)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Tecniche, strumenti e soluzioni per l’accessibilità del sito e dei documenti per la scuola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Pr="00F97D55" w:rsidRDefault="00FD0167" w:rsidP="00FD0167">
      <w:pPr>
        <w:pStyle w:val="Paragrafoelenco"/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</w:p>
    <w:p w:rsidR="00FD0167" w:rsidRPr="00FD0167" w:rsidRDefault="00FD0167" w:rsidP="00FD016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</w:rPr>
      </w:pPr>
      <w:r w:rsidRPr="00FD0167">
        <w:rPr>
          <w:rFonts w:ascii="Verdana" w:hAnsi="Verdana" w:cs="NimbusSanL-Regu"/>
          <w:b/>
          <w:color w:val="333333"/>
          <w:sz w:val="18"/>
          <w:szCs w:val="18"/>
        </w:rPr>
        <w:t>Segreteria digitale (Modulo 2) - 36h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personale amministrativo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  <w:r w:rsidRPr="00F97D55">
        <w:rPr>
          <w:rFonts w:ascii="Verdana" w:hAnsi="Verdana" w:cs="NimbusSanL-Regu"/>
          <w:color w:val="333333"/>
          <w:sz w:val="18"/>
          <w:szCs w:val="18"/>
        </w:rPr>
        <w:t>•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Missione e visione del PNSD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: </w:t>
      </w:r>
      <w:r w:rsidRPr="00D7020C">
        <w:rPr>
          <w:rFonts w:ascii="Verdana" w:eastAsia="Arial" w:hAnsi="Verdana" w:cs="Arial"/>
          <w:sz w:val="18"/>
          <w:szCs w:val="18"/>
          <w:lang w:val="it-IT"/>
        </w:rPr>
        <w:t>un progetto per il cambiamento</w:t>
      </w:r>
      <w:r>
        <w:rPr>
          <w:rFonts w:ascii="Verdana" w:eastAsia="Arial" w:hAnsi="Verdana" w:cs="Arial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Personale amministrativo come interprete del cambiamento sociale in atto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(1h)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IT Security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privacy a scuola: trattamento dei dati nelle Istituzioni scolastiche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Amministrazione trasparente ed obblighi di pubblicità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Internet e cloud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L’Intranet: gestione e condivisione delle cartelle, archiviazione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posta elettronica e le newsletter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Fogli di calcolo – livello avanzato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(12h)</w:t>
      </w:r>
    </w:p>
    <w:p w:rsidR="00FD0167" w:rsidRPr="00F97D55" w:rsidRDefault="00FD0167" w:rsidP="00FD01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Tecniche, strumenti e soluzioni per l’accessibilità del sito e dei documenti per la scuola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color w:val="000000"/>
          <w:sz w:val="18"/>
          <w:szCs w:val="18"/>
        </w:rPr>
      </w:pPr>
    </w:p>
    <w:p w:rsidR="00FD0167" w:rsidRPr="00FD0167" w:rsidRDefault="00FD0167" w:rsidP="00FD016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  <w:lang w:val="it-IT"/>
        </w:rPr>
      </w:pPr>
      <w:r w:rsidRPr="00FD0167">
        <w:rPr>
          <w:rFonts w:ascii="Verdana" w:hAnsi="Verdana" w:cs="NimbusSanL-Regu"/>
          <w:b/>
          <w:color w:val="333333"/>
          <w:sz w:val="18"/>
          <w:szCs w:val="18"/>
          <w:lang w:val="it-IT"/>
        </w:rPr>
        <w:t>Tecnologie per la scuola digitale nel Secondo ciclo -  36h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Personale Tecnico Secondo ciclo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Bold"/>
          <w:b/>
          <w:bCs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Missione e visione del PNSD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: </w:t>
      </w:r>
      <w:r w:rsidRPr="00D7020C">
        <w:rPr>
          <w:rFonts w:ascii="Verdana" w:eastAsia="Arial" w:hAnsi="Verdana" w:cs="Arial"/>
          <w:sz w:val="18"/>
          <w:szCs w:val="18"/>
          <w:lang w:val="it-IT"/>
        </w:rPr>
        <w:t>un progetto per il cambiamento</w:t>
      </w:r>
      <w:r>
        <w:rPr>
          <w:rFonts w:ascii="Verdana" w:eastAsia="Arial" w:hAnsi="Verdana" w:cs="Arial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Tipologie e funzionamento dei principali dispositivi digitali per la didattica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Configurazione dei dispositivi per la connessione a una rete esistente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Installazione e configurazione di un sistema operativo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Conoscenza dei servizi di rete per la conservazione e la condivisione delle risorse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Installazione e condivisione di dispositivi a uso collettivo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(4h)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Normativa sulla sicurezza dei dispositivi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(4h)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Sicurezza informatica e gestione delle reti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(4h)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Server: macchine virtuali, utenti, permessi e backup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color w:val="000000"/>
          <w:sz w:val="18"/>
          <w:szCs w:val="18"/>
        </w:rPr>
      </w:pPr>
    </w:p>
    <w:p w:rsidR="00FD0167" w:rsidRPr="00FD0167" w:rsidRDefault="00FD0167" w:rsidP="00FD016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  <w:lang w:val="it-IT"/>
        </w:rPr>
      </w:pPr>
      <w:r w:rsidRPr="00FD0167">
        <w:rPr>
          <w:rFonts w:ascii="Verdana" w:hAnsi="Verdana" w:cs="NimbusSanL-Regu"/>
          <w:b/>
          <w:color w:val="333333"/>
          <w:sz w:val="18"/>
          <w:szCs w:val="18"/>
          <w:lang w:val="it-IT"/>
        </w:rPr>
        <w:t>Disegnare e accompagnare l’innovazione digitale - 24h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Animatori digitali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 xml:space="preserve">Descrizione modulo 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Missione e visione del PNSD e sua integrazione con il PTOF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Organizzazione del lavoro, collaborazione e realizzazione di modelli di lavoro in team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Conoscenza e gestione dell'infrastruttura digitale della scuola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Progettare ambienti per la didattica digitale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Pr="00F97D55" w:rsidRDefault="00FD0167" w:rsidP="00FD01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Mappare le competenze dei colleghi e orientarli alla formazione attraverso la presentazione di modelli, buone pratiche, simulazioni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AC31CF" w:rsidRPr="00F97D55" w:rsidRDefault="00AC31CF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FD0167" w:rsidRPr="00FD0167" w:rsidRDefault="00FD0167" w:rsidP="00FD016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  <w:lang w:val="it-IT"/>
        </w:rPr>
      </w:pPr>
      <w:r w:rsidRPr="00FD0167">
        <w:rPr>
          <w:rFonts w:ascii="Verdana" w:hAnsi="Verdana" w:cs="NimbusSanL-Regu"/>
          <w:b/>
          <w:color w:val="333333"/>
          <w:sz w:val="18"/>
          <w:szCs w:val="18"/>
          <w:lang w:val="it-IT"/>
        </w:rPr>
        <w:t>Soluzioni per la didattica digitale integrata - 18h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</w:rPr>
      </w:pPr>
      <w:r w:rsidRPr="00F97D55">
        <w:rPr>
          <w:rFonts w:ascii="Verdana" w:hAnsi="Verdana" w:cs="NimbusSanL-Regu"/>
          <w:b/>
          <w:color w:val="333333"/>
          <w:sz w:val="18"/>
          <w:szCs w:val="18"/>
        </w:rPr>
        <w:t>Modulo 1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Team per l’innovazione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Missione e visione del PNSD e sua integrazione con il PTOF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Pr="00F97D55" w:rsidRDefault="00FD0167" w:rsidP="00FD01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Organizzazione del lavoro, collaborazione e realizzazione di modelli di lavoro in team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Pr="00F97D55" w:rsidRDefault="00FD0167" w:rsidP="00FD01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Sperimentazione e diffusione di metodologie e processi di didattica attiva e collaborativa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Analisi dei bisogni sulla base della mappatura delle competenze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Pr="00234AA4" w:rsidRDefault="00FD0167" w:rsidP="00FD01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234AA4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Individuazione delle risorse più appropriate: strategie di ricerca nell’era del web 3.0, Cloud E-learning, casi </w:t>
      </w:r>
      <w:r w:rsidRPr="00E00758">
        <w:rPr>
          <w:rFonts w:ascii="Verdana" w:hAnsi="Verdana" w:cs="NimbusSanL-Regu"/>
          <w:color w:val="333333"/>
          <w:sz w:val="18"/>
          <w:szCs w:val="18"/>
          <w:lang w:val="it-IT"/>
        </w:rPr>
        <w:t>di studio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Tecnologie informatiche per lo sviluppo delle life skills, esempi, buone pratiche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Utilizzo dei Social Media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Pr="00F97D55" w:rsidRDefault="00FD0167" w:rsidP="00FD01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Le certificazioni informatiche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(1h)</w:t>
      </w:r>
    </w:p>
    <w:p w:rsidR="00FD0167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</w:rPr>
      </w:pPr>
    </w:p>
    <w:p w:rsidR="00FD0167" w:rsidRPr="00FD0167" w:rsidRDefault="00FD0167" w:rsidP="00FD016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  <w:lang w:val="it-IT"/>
        </w:rPr>
      </w:pPr>
      <w:r w:rsidRPr="00FD0167">
        <w:rPr>
          <w:rFonts w:ascii="Verdana" w:hAnsi="Verdana" w:cs="NimbusSanL-Regu"/>
          <w:b/>
          <w:color w:val="333333"/>
          <w:sz w:val="18"/>
          <w:szCs w:val="18"/>
          <w:lang w:val="it-IT"/>
        </w:rPr>
        <w:t>Soluzioni per la didattica digitale integrata -18h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</w:rPr>
      </w:pPr>
      <w:r w:rsidRPr="00F97D55">
        <w:rPr>
          <w:rFonts w:ascii="Verdana" w:hAnsi="Verdana" w:cs="NimbusSanL-Regu"/>
          <w:b/>
          <w:color w:val="333333"/>
          <w:sz w:val="18"/>
          <w:szCs w:val="18"/>
        </w:rPr>
        <w:t>Modulo 2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Team per l’innovazione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Interoperabilità: cloud e web application in un contesto multidevice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(15h)</w:t>
      </w:r>
    </w:p>
    <w:p w:rsidR="00FD0167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FD0167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FD0167" w:rsidRPr="00FD0167" w:rsidRDefault="00FD0167" w:rsidP="00FD016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  <w:lang w:val="it-IT"/>
        </w:rPr>
      </w:pPr>
      <w:r w:rsidRPr="00FD0167">
        <w:rPr>
          <w:rFonts w:ascii="Verdana" w:hAnsi="Verdana" w:cs="NimbusSanL-Regu"/>
          <w:b/>
          <w:color w:val="333333"/>
          <w:sz w:val="18"/>
          <w:szCs w:val="18"/>
          <w:lang w:val="it-IT"/>
        </w:rPr>
        <w:lastRenderedPageBreak/>
        <w:t>Soluzioni per la didattica digitale integrata -18h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</w:rPr>
      </w:pPr>
      <w:r w:rsidRPr="00F97D55">
        <w:rPr>
          <w:rFonts w:ascii="Verdana" w:hAnsi="Verdana" w:cs="NimbusSanL-Regu"/>
          <w:b/>
          <w:color w:val="333333"/>
          <w:sz w:val="18"/>
          <w:szCs w:val="18"/>
        </w:rPr>
        <w:t>Modulo 3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Team per l’innovazione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b/>
          <w:color w:val="333333"/>
          <w:sz w:val="18"/>
          <w:szCs w:val="18"/>
        </w:rPr>
      </w:pPr>
      <w:r w:rsidRPr="00F97D55">
        <w:rPr>
          <w:rFonts w:ascii="Verdana" w:hAnsi="Verdana" w:cs="NimbusSanL-Regu"/>
          <w:b/>
          <w:color w:val="333333"/>
          <w:sz w:val="18"/>
          <w:szCs w:val="18"/>
        </w:rPr>
        <w:t>Descrizione del Modulo:</w:t>
      </w:r>
    </w:p>
    <w:p w:rsidR="00FD0167" w:rsidRPr="00F97D55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Missione e visione del PNSD e sua integrazione con il PTOF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Lavorare in classe con i dispositivi personali: il BYOD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3519B2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3519B2">
        <w:rPr>
          <w:rFonts w:ascii="Verdana" w:hAnsi="Verdana" w:cs="NimbusSanL-Regu"/>
          <w:color w:val="333333"/>
          <w:sz w:val="18"/>
          <w:szCs w:val="18"/>
          <w:lang w:val="it-IT"/>
        </w:rPr>
        <w:t>Strumenti di grafica nell'ambito della comunicazione (livello base): In design, Fotoshop, Illustrator. I software per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</w:t>
      </w:r>
      <w:r w:rsidRPr="00E00758">
        <w:rPr>
          <w:rFonts w:ascii="Verdana" w:hAnsi="Verdana" w:cs="NimbusSanL-Regu"/>
          <w:color w:val="333333"/>
          <w:sz w:val="18"/>
          <w:szCs w:val="18"/>
          <w:lang w:val="it-IT"/>
        </w:rPr>
        <w:t>l'editoria, il fotoritocco</w:t>
      </w:r>
      <w:r w:rsidRPr="003519B2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e la grafica vettoriale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(12h)</w:t>
      </w:r>
    </w:p>
    <w:p w:rsidR="00A61A48" w:rsidRDefault="00A61A48" w:rsidP="00FD0167">
      <w:pPr>
        <w:spacing w:after="200" w:line="276" w:lineRule="auto"/>
        <w:rPr>
          <w:rFonts w:ascii="Verdana" w:hAnsi="Verdana" w:cs="NimbusSanL-Regu"/>
          <w:b/>
          <w:color w:val="333333"/>
          <w:sz w:val="18"/>
          <w:szCs w:val="18"/>
        </w:rPr>
      </w:pPr>
    </w:p>
    <w:p w:rsidR="00AC31CF" w:rsidRDefault="00FD0167" w:rsidP="00AC31CF">
      <w:pPr>
        <w:spacing w:after="200" w:line="276" w:lineRule="auto"/>
        <w:ind w:firstLine="360"/>
        <w:rPr>
          <w:rFonts w:ascii="Verdana" w:eastAsia="Times New Roman" w:hAnsi="Verdana"/>
          <w:b/>
          <w:color w:val="000000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La didattica per competenze nell’era digitale - 18h</w:t>
      </w:r>
      <w:r w:rsidRPr="00F97D55">
        <w:rPr>
          <w:rFonts w:ascii="Verdana" w:eastAsia="Times New Roman" w:hAnsi="Verdana"/>
          <w:b/>
          <w:color w:val="000000"/>
          <w:sz w:val="18"/>
          <w:szCs w:val="18"/>
        </w:rPr>
        <w:t xml:space="preserve"> </w:t>
      </w:r>
    </w:p>
    <w:p w:rsidR="00FD0167" w:rsidRPr="00AC31CF" w:rsidRDefault="00FD0167" w:rsidP="00AC31CF">
      <w:pPr>
        <w:spacing w:after="200" w:line="276" w:lineRule="auto"/>
        <w:ind w:firstLine="360"/>
        <w:rPr>
          <w:rFonts w:ascii="Verdana" w:eastAsia="Times New Roman" w:hAnsi="Verdana"/>
          <w:b/>
          <w:color w:val="000000"/>
          <w:sz w:val="18"/>
          <w:szCs w:val="18"/>
        </w:rPr>
      </w:pPr>
      <w:r w:rsidRPr="00A61A48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didattica per competenze e la progettazione dell’attività didattica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trasversalità – la collaborazione/condivisione, nuovi ambienti di apprendimento.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Pr="00F97D55" w:rsidRDefault="00FD0167" w:rsidP="00FD016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Strumenti e preparazione dell’ambiente di lavoro condiviso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Pr="00F97D55" w:rsidRDefault="00FD0167" w:rsidP="00FD016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App a supporto della progettazione per competenze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Default="00FD0167" w:rsidP="00A61A4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117058">
        <w:rPr>
          <w:rFonts w:ascii="Verdana" w:hAnsi="Verdana" w:cs="NimbusSanL-Regu"/>
          <w:color w:val="333333"/>
          <w:sz w:val="18"/>
          <w:szCs w:val="18"/>
          <w:lang w:val="it-IT"/>
        </w:rPr>
        <w:t>Attività laboratoriale: simulazione della progettazione di una UDA trasversale, preparazione delle griglie di Valutazione per competenze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A61A48" w:rsidRPr="00A61A48" w:rsidRDefault="00A61A48" w:rsidP="002F7DE3">
      <w:pPr>
        <w:pStyle w:val="Paragrafoelenco"/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</w:p>
    <w:p w:rsidR="00FD0167" w:rsidRPr="00F97D55" w:rsidRDefault="00FD0167" w:rsidP="002F7DE3">
      <w:pPr>
        <w:spacing w:line="276" w:lineRule="auto"/>
        <w:ind w:firstLine="360"/>
        <w:rPr>
          <w:rFonts w:ascii="Verdana" w:eastAsia="Times New Roman" w:hAnsi="Verdana"/>
          <w:b/>
          <w:color w:val="000000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L’approccio laboratoriale: le fonti e le risorse per una didattica attiva -18h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i/>
          <w:color w:val="000000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laboratorialità e le metodologie didattiche per una didattica innovativa (simulazione di lezioni in classe,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</w:t>
      </w: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riflessione e dibattito)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(8h)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Selezione e scelta delle fonti, il diritto d’autore, il copyright, utilizzare risorse digitali: la rielaborazione condivisa e la co-creazione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(7h)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color w:val="000000"/>
          <w:sz w:val="18"/>
          <w:szCs w:val="18"/>
        </w:rPr>
      </w:pPr>
    </w:p>
    <w:p w:rsidR="00FD0167" w:rsidRPr="00F97D55" w:rsidRDefault="00FD0167" w:rsidP="002F7DE3">
      <w:pPr>
        <w:spacing w:line="276" w:lineRule="auto"/>
        <w:ind w:firstLine="426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Ambienti di programmazione per la scuola primaria - 18h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i/>
          <w:color w:val="000000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Bee Bot: l’apetta, (propedeutica anche alla programmazione Lego) classi I e II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(8h)</w:t>
      </w:r>
    </w:p>
    <w:p w:rsidR="00FD0167" w:rsidRPr="00F97D55" w:rsidRDefault="00FD0167" w:rsidP="00FD0167">
      <w:pPr>
        <w:pStyle w:val="Paragrafoelenco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 w:cs="NimbusSanL-Regu"/>
          <w:color w:val="333333"/>
          <w:sz w:val="18"/>
          <w:szCs w:val="18"/>
        </w:rPr>
      </w:pPr>
      <w:r w:rsidRPr="00F97D55">
        <w:rPr>
          <w:rFonts w:ascii="Verdana" w:hAnsi="Verdana" w:cs="NimbusSanL-Regu"/>
          <w:color w:val="333333"/>
          <w:sz w:val="18"/>
          <w:szCs w:val="18"/>
        </w:rPr>
        <w:t>Education WeDo 2.0, classi IV e V</w:t>
      </w:r>
      <w:r>
        <w:rPr>
          <w:rFonts w:ascii="Verdana" w:hAnsi="Verdana" w:cs="NimbusSanL-Regu"/>
          <w:color w:val="333333"/>
          <w:sz w:val="18"/>
          <w:szCs w:val="18"/>
        </w:rPr>
        <w:t xml:space="preserve"> (7h)</w:t>
      </w:r>
    </w:p>
    <w:p w:rsidR="00FD0167" w:rsidRPr="00F97D55" w:rsidRDefault="00FD0167" w:rsidP="002F7DE3">
      <w:pPr>
        <w:spacing w:line="276" w:lineRule="auto"/>
        <w:ind w:firstLine="360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Media literacies</w:t>
      </w:r>
      <w:r w:rsidRPr="00F97D55">
        <w:rPr>
          <w:rFonts w:ascii="Verdana" w:hAnsi="Verdana" w:cs="NimbusSanL-Regu"/>
          <w:color w:val="333333"/>
          <w:sz w:val="18"/>
          <w:szCs w:val="18"/>
        </w:rPr>
        <w:t xml:space="preserve">  - 18h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i/>
          <w:color w:val="000000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 xml:space="preserve">Formazione Docenti </w:t>
      </w:r>
      <w:r w:rsidRPr="00F97D55">
        <w:rPr>
          <w:rFonts w:ascii="Verdana" w:hAnsi="Verdana" w:cs="NimbusSanL-Regu"/>
          <w:color w:val="333333"/>
          <w:sz w:val="18"/>
          <w:szCs w:val="18"/>
        </w:rPr>
        <w:t>(corso base – per docenti principianti assoluti)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3519B2" w:rsidRDefault="00FD0167" w:rsidP="00FD016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3519B2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Cercare informazioni in rete – attività guidata su fonti pre-selezionate (siti web, motori personalizzati, uso </w:t>
      </w:r>
      <w:r w:rsidRPr="00D30AE2">
        <w:rPr>
          <w:rFonts w:ascii="Verdana" w:hAnsi="Verdana" w:cs="NimbusSanL-Regu"/>
          <w:color w:val="333333"/>
          <w:sz w:val="18"/>
          <w:szCs w:val="18"/>
          <w:lang w:val="it-IT"/>
        </w:rPr>
        <w:t>di motori ricerca</w:t>
      </w:r>
      <w:r w:rsidRPr="003519B2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sicuri per minori)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(8h)</w:t>
      </w:r>
    </w:p>
    <w:p w:rsidR="00FD0167" w:rsidRPr="00F97D55" w:rsidRDefault="00FD0167" w:rsidP="00FD0167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rPr>
          <w:rFonts w:ascii="Verdana" w:eastAsia="Times New Roman" w:hAnsi="Verdana"/>
          <w:color w:val="000000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Rielaborare i contenuti in piccoli gruppi con il fine di creare “contenuti”: una voce di wikipedi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>a (7h)</w:t>
      </w:r>
    </w:p>
    <w:p w:rsidR="00FD0167" w:rsidRPr="00F97D55" w:rsidRDefault="00FD0167" w:rsidP="002F7DE3">
      <w:pPr>
        <w:spacing w:line="276" w:lineRule="auto"/>
        <w:ind w:firstLine="360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Quando il laboratorio scientifico non c’è - 18h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L’inte(g)razione tra reale e virtuale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>a lezione di scienze con le App  (3h)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laboratorialità e le metodologie didattiche per una didattica attiva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(9h)</w:t>
      </w:r>
    </w:p>
    <w:p w:rsidR="00FD0167" w:rsidRDefault="00FD0167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</w:p>
    <w:p w:rsidR="00AC31CF" w:rsidRDefault="00AC31CF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</w:p>
    <w:p w:rsidR="00AC31CF" w:rsidRDefault="00AC31CF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</w:p>
    <w:p w:rsidR="00AC31CF" w:rsidRDefault="00AC31CF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</w:p>
    <w:p w:rsidR="00AC31CF" w:rsidRDefault="00AC31CF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</w:p>
    <w:p w:rsidR="00AC31CF" w:rsidRDefault="00AC31CF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</w:p>
    <w:p w:rsidR="00AC31CF" w:rsidRDefault="00AC31CF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</w:p>
    <w:p w:rsidR="00AC31CF" w:rsidRPr="00F97D55" w:rsidRDefault="00AC31CF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</w:p>
    <w:p w:rsidR="00FD0167" w:rsidRPr="00F97D55" w:rsidRDefault="00FD0167" w:rsidP="002F7DE3">
      <w:pPr>
        <w:autoSpaceDE w:val="0"/>
        <w:autoSpaceDN w:val="0"/>
        <w:adjustRightInd w:val="0"/>
        <w:ind w:firstLine="284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lastRenderedPageBreak/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Protezione dati personali: Privacy e Sicurezza - 18h</w:t>
      </w:r>
    </w:p>
    <w:p w:rsidR="00FD0167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 xml:space="preserve">Formazione Docenti 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(Il corso di formazione fornisce i contenuti utili a sostenere la prova d'esame per la Certificazione AICA Diritto e ICT</w:t>
      </w:r>
      <w:r>
        <w:rPr>
          <w:rFonts w:ascii="Verdana" w:hAnsi="Verdana" w:cs="NimbusSanL-Regu"/>
          <w:i/>
          <w:color w:val="333333"/>
          <w:sz w:val="18"/>
          <w:szCs w:val="18"/>
        </w:rPr>
        <w:t xml:space="preserve">) </w:t>
      </w:r>
      <w:r w:rsidRPr="00F97D55">
        <w:rPr>
          <w:rFonts w:ascii="Verdana" w:hAnsi="Verdana" w:cs="NimbusSanL-Regu"/>
          <w:i/>
          <w:color w:val="333333"/>
          <w:sz w:val="18"/>
          <w:szCs w:val="18"/>
        </w:rPr>
        <w:t>Modulo 1 - Protezione dati Personali Privacy e Sicurezza)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normativa italiana sulla privacy e sulla protezione dei dati personali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figura dell'autorità Garante e il Gruppo dei Garanti europei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Le specificità di alcuni settori. 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>Obblighi di sicurezza richiest</w:t>
      </w:r>
      <w:r w:rsidRPr="00D30AE2">
        <w:rPr>
          <w:rFonts w:ascii="Verdana" w:hAnsi="Verdana" w:cs="NimbusSanL-Regu"/>
          <w:color w:val="333333"/>
          <w:sz w:val="18"/>
          <w:szCs w:val="18"/>
          <w:lang w:val="it-IT"/>
        </w:rPr>
        <w:t>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Responsabilità e sanzioni previste dal Codice, delle norme in materia di comunicazioni elettroniche non sollecitate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Particolari fattispecie di trattamenti illeciti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.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color w:val="333333"/>
          <w:sz w:val="18"/>
          <w:szCs w:val="18"/>
        </w:rPr>
      </w:pPr>
    </w:p>
    <w:p w:rsidR="00FD0167" w:rsidRPr="00F97D55" w:rsidRDefault="00FD0167" w:rsidP="002F7DE3">
      <w:pPr>
        <w:autoSpaceDE w:val="0"/>
        <w:autoSpaceDN w:val="0"/>
        <w:adjustRightInd w:val="0"/>
        <w:ind w:firstLine="360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Ambienti di programmazione per la scuola secondaria di primo grado - 18h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>
        <w:rPr>
          <w:rFonts w:ascii="Verdana" w:hAnsi="Verdana" w:cs="NimbusSanL-Regu"/>
          <w:color w:val="333333"/>
          <w:sz w:val="18"/>
          <w:szCs w:val="18"/>
          <w:lang w:val="it-IT"/>
        </w:rPr>
        <w:t>FabLab (6h)</w:t>
      </w:r>
    </w:p>
    <w:p w:rsidR="00FD0167" w:rsidRPr="00F97D55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Stampanti 3D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Arduino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Pr="00F97D55" w:rsidRDefault="00FD0167" w:rsidP="00FD0167">
      <w:pPr>
        <w:pStyle w:val="Paragrafoelenco"/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</w:p>
    <w:p w:rsidR="00FD0167" w:rsidRPr="00F97D55" w:rsidRDefault="00FD0167" w:rsidP="002F7DE3">
      <w:pPr>
        <w:spacing w:line="276" w:lineRule="auto"/>
        <w:ind w:firstLine="360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Metodologia e strumenti per la flipped classroom – 18h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didattica capovolta come didattica attiva e collaborativa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(9h)</w:t>
      </w:r>
    </w:p>
    <w:p w:rsidR="00FD0167" w:rsidRPr="00F97D55" w:rsidRDefault="00FD0167" w:rsidP="00FD016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Gli applicativi per la didattica capovolta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FD0167" w:rsidRPr="00F97D55" w:rsidRDefault="00FD0167" w:rsidP="002F7DE3">
      <w:pPr>
        <w:autoSpaceDE w:val="0"/>
        <w:autoSpaceDN w:val="0"/>
        <w:adjustRightInd w:val="0"/>
        <w:ind w:firstLine="360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Sviluppare le competenze digitali degli studenti – 18h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Metodologie, approcci, strategie per sviluppare le competenze digitali degli studenti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(9h)</w:t>
      </w:r>
    </w:p>
    <w:p w:rsidR="00FD0167" w:rsidRPr="00F97D55" w:rsidRDefault="00FD0167" w:rsidP="00FD01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Cloud e online: spazi e ambienti per condividere e collaborare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FD0167" w:rsidRPr="00F97D55" w:rsidRDefault="00FD0167" w:rsidP="002F7DE3">
      <w:pPr>
        <w:spacing w:line="276" w:lineRule="auto"/>
        <w:ind w:firstLine="360"/>
        <w:rPr>
          <w:rFonts w:ascii="Verdana" w:eastAsia="Times New Roman" w:hAnsi="Verdana"/>
          <w:b/>
          <w:color w:val="000000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La didattica per competenze nell’era digitale - 18h</w:t>
      </w:r>
      <w:r w:rsidRPr="00F97D55">
        <w:rPr>
          <w:rFonts w:ascii="Verdana" w:eastAsia="Times New Roman" w:hAnsi="Verdana"/>
          <w:b/>
          <w:color w:val="000000"/>
          <w:sz w:val="18"/>
          <w:szCs w:val="18"/>
        </w:rPr>
        <w:t xml:space="preserve"> 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i/>
          <w:color w:val="000000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didattica per competenze e la progettazione dell’attività didattica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trasversalità – la collaborazione/condivisione, nuovi ambienti di apprendimento.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Pr="00F97D55" w:rsidRDefault="00FD0167" w:rsidP="00FD016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Strumenti e preparazione dell’ambiente di lavoro condiviso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Pr="00F97D55" w:rsidRDefault="00FD0167" w:rsidP="00FD016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App a supporto della progettazione per competenze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(2h)</w:t>
      </w:r>
    </w:p>
    <w:p w:rsidR="00FD0167" w:rsidRDefault="00FD0167" w:rsidP="00A61A4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117058">
        <w:rPr>
          <w:rFonts w:ascii="Verdana" w:hAnsi="Verdana" w:cs="NimbusSanL-Regu"/>
          <w:color w:val="333333"/>
          <w:sz w:val="18"/>
          <w:szCs w:val="18"/>
          <w:lang w:val="it-IT"/>
        </w:rPr>
        <w:t>Attività laboratoriale: simulazione della progettazione di una UDA trasversale, preparazione delle griglie di Valutazione per competenze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A61A48" w:rsidRPr="00A61A48" w:rsidRDefault="00A61A48" w:rsidP="002F7DE3">
      <w:pPr>
        <w:pStyle w:val="Paragrafoelenco"/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</w:p>
    <w:p w:rsidR="00FD0167" w:rsidRPr="00F97D55" w:rsidRDefault="00FD0167" w:rsidP="002F7DE3">
      <w:pPr>
        <w:spacing w:line="276" w:lineRule="auto"/>
        <w:ind w:firstLine="360"/>
        <w:rPr>
          <w:rFonts w:ascii="Verdana" w:eastAsia="Times New Roman" w:hAnsi="Verdana"/>
          <w:b/>
          <w:color w:val="000000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L’approccio laboratoriale: le fonti e le risorse per una didattica attiva -18h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i/>
          <w:color w:val="000000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laboratorialità e le metodologie didattiche per una didattica innovativa (simulazione di lezioni in classe,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</w:t>
      </w: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riflessione e dibattito)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(8h)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Selezione e scelta delle fonti, il diritto d’autore, il copyright, utilizzare risorse digitali: la rielaborazione condivisa e la co-creazione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(7h)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color w:val="000000"/>
          <w:sz w:val="18"/>
          <w:szCs w:val="18"/>
        </w:rPr>
      </w:pPr>
    </w:p>
    <w:p w:rsidR="00FD0167" w:rsidRPr="00F97D55" w:rsidRDefault="00FD0167" w:rsidP="002F7DE3">
      <w:pPr>
        <w:spacing w:line="276" w:lineRule="auto"/>
        <w:ind w:firstLine="426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Ambienti di programmazione per la scuola primaria - 18h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i/>
          <w:color w:val="000000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Bee Bot: l’apetta, (propedeutica anche alla programmazione Lego) classi I e II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(8h)</w:t>
      </w:r>
    </w:p>
    <w:p w:rsidR="00FD0167" w:rsidRDefault="00FD0167" w:rsidP="00FD0167">
      <w:pPr>
        <w:pStyle w:val="Paragrafoelenco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Verdana" w:hAnsi="Verdana" w:cs="NimbusSanL-Regu"/>
          <w:color w:val="333333"/>
          <w:sz w:val="18"/>
          <w:szCs w:val="18"/>
        </w:rPr>
      </w:pPr>
      <w:r w:rsidRPr="00F97D55">
        <w:rPr>
          <w:rFonts w:ascii="Verdana" w:hAnsi="Verdana" w:cs="NimbusSanL-Regu"/>
          <w:color w:val="333333"/>
          <w:sz w:val="18"/>
          <w:szCs w:val="18"/>
        </w:rPr>
        <w:t>Education WeDo 2.0, classi IV e V</w:t>
      </w:r>
      <w:r>
        <w:rPr>
          <w:rFonts w:ascii="Verdana" w:hAnsi="Verdana" w:cs="NimbusSanL-Regu"/>
          <w:color w:val="333333"/>
          <w:sz w:val="18"/>
          <w:szCs w:val="18"/>
        </w:rPr>
        <w:t xml:space="preserve"> (7h)</w:t>
      </w:r>
    </w:p>
    <w:p w:rsidR="00AC31CF" w:rsidRPr="00F97D55" w:rsidRDefault="00AC31CF" w:rsidP="00AC31CF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rPr>
          <w:rFonts w:ascii="Verdana" w:hAnsi="Verdana" w:cs="NimbusSanL-Regu"/>
          <w:color w:val="333333"/>
          <w:sz w:val="18"/>
          <w:szCs w:val="18"/>
        </w:rPr>
      </w:pPr>
    </w:p>
    <w:p w:rsidR="00FD0167" w:rsidRPr="00F97D55" w:rsidRDefault="00FD0167" w:rsidP="002F7DE3">
      <w:pPr>
        <w:spacing w:line="276" w:lineRule="auto"/>
        <w:ind w:firstLine="360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lastRenderedPageBreak/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Media literacies</w:t>
      </w:r>
      <w:r w:rsidRPr="00F97D55">
        <w:rPr>
          <w:rFonts w:ascii="Verdana" w:hAnsi="Verdana" w:cs="NimbusSanL-Regu"/>
          <w:color w:val="333333"/>
          <w:sz w:val="18"/>
          <w:szCs w:val="18"/>
        </w:rPr>
        <w:t xml:space="preserve">  - 18h</w:t>
      </w:r>
    </w:p>
    <w:p w:rsidR="00FD0167" w:rsidRPr="00F97D55" w:rsidRDefault="00FD0167" w:rsidP="00FD0167">
      <w:pPr>
        <w:spacing w:line="276" w:lineRule="auto"/>
        <w:rPr>
          <w:rFonts w:ascii="Verdana" w:eastAsia="Times New Roman" w:hAnsi="Verdana"/>
          <w:i/>
          <w:color w:val="000000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 xml:space="preserve">Formazione Docenti </w:t>
      </w:r>
      <w:r w:rsidRPr="00F97D55">
        <w:rPr>
          <w:rFonts w:ascii="Verdana" w:hAnsi="Verdana" w:cs="NimbusSanL-Regu"/>
          <w:color w:val="333333"/>
          <w:sz w:val="18"/>
          <w:szCs w:val="18"/>
        </w:rPr>
        <w:t>(corso base – per docenti principianti assoluti)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3519B2" w:rsidRDefault="00FD0167" w:rsidP="00FD016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3519B2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Cercare informazioni in rete – attività guidata su fonti pre-selezionate (siti web, motori personalizzati, uso </w:t>
      </w:r>
      <w:r w:rsidRPr="00D30AE2">
        <w:rPr>
          <w:rFonts w:ascii="Verdana" w:hAnsi="Verdana" w:cs="NimbusSanL-Regu"/>
          <w:color w:val="333333"/>
          <w:sz w:val="18"/>
          <w:szCs w:val="18"/>
          <w:lang w:val="it-IT"/>
        </w:rPr>
        <w:t>di motori ricerca</w:t>
      </w:r>
      <w:r w:rsidRPr="003519B2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sicuri per minori)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(8h)</w:t>
      </w:r>
    </w:p>
    <w:p w:rsidR="00A61A48" w:rsidRPr="00AC31CF" w:rsidRDefault="00FD0167" w:rsidP="00AC31CF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rPr>
          <w:rFonts w:ascii="Verdana" w:eastAsia="Times New Roman" w:hAnsi="Verdana"/>
          <w:color w:val="000000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Rielaborare i contenuti in piccoli gruppi con il fine di creare “contenuti”: una voce di wikipedi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>a (7h)</w:t>
      </w:r>
    </w:p>
    <w:p w:rsidR="00FD0167" w:rsidRPr="00F97D55" w:rsidRDefault="00FD0167" w:rsidP="002F7DE3">
      <w:pPr>
        <w:spacing w:line="276" w:lineRule="auto"/>
        <w:ind w:firstLine="360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Quando il laboratorio scientifico non c’è - 18h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L’inte(g)razione tra reale e virtuale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>a lezione di scienze con le App  (3h)</w:t>
      </w:r>
    </w:p>
    <w:p w:rsidR="00FD0167" w:rsidRPr="00F97D55" w:rsidRDefault="00FD0167" w:rsidP="00FD016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laboratorialità e le metodologie didattiche per una didattica attiva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(9h)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</w:p>
    <w:p w:rsidR="00FD0167" w:rsidRPr="00F97D55" w:rsidRDefault="00FD0167" w:rsidP="002F7DE3">
      <w:pPr>
        <w:autoSpaceDE w:val="0"/>
        <w:autoSpaceDN w:val="0"/>
        <w:adjustRightInd w:val="0"/>
        <w:ind w:firstLine="284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Protezione dati personali: Privacy e Sicurezza - 18h</w:t>
      </w:r>
    </w:p>
    <w:p w:rsidR="00FD0167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 xml:space="preserve">Formazione Docenti 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(Il corso di formazione fornisce i contenuti utili a sostenere la prova d'esame per la Certificazione AICA Diritto e ICT</w:t>
      </w:r>
      <w:r>
        <w:rPr>
          <w:rFonts w:ascii="Verdana" w:hAnsi="Verdana" w:cs="NimbusSanL-Regu"/>
          <w:i/>
          <w:color w:val="333333"/>
          <w:sz w:val="18"/>
          <w:szCs w:val="18"/>
        </w:rPr>
        <w:t xml:space="preserve">) </w:t>
      </w:r>
      <w:r w:rsidRPr="00F97D55">
        <w:rPr>
          <w:rFonts w:ascii="Verdana" w:hAnsi="Verdana" w:cs="NimbusSanL-Regu"/>
          <w:i/>
          <w:color w:val="333333"/>
          <w:sz w:val="18"/>
          <w:szCs w:val="18"/>
        </w:rPr>
        <w:t>Modulo 1 - Protezione dati Personali Privacy e Sicurezza)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normativa italiana sulla privacy e sulla protezione dei dati personali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figura dell'autorità Garante e il Gruppo dei Garanti europei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Le specificità di alcuni settori. 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>Obblighi di sicurezza richiest</w:t>
      </w:r>
      <w:r w:rsidRPr="00D30AE2">
        <w:rPr>
          <w:rFonts w:ascii="Verdana" w:hAnsi="Verdana" w:cs="NimbusSanL-Regu"/>
          <w:color w:val="333333"/>
          <w:sz w:val="18"/>
          <w:szCs w:val="18"/>
          <w:lang w:val="it-IT"/>
        </w:rPr>
        <w:t>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Responsabilità e sanzioni previste dal Codice, delle norme in materia di comunicazioni elettroniche non sollecitate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Particolari fattispecie di trattamenti illeciti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.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color w:val="333333"/>
          <w:sz w:val="18"/>
          <w:szCs w:val="18"/>
        </w:rPr>
      </w:pPr>
    </w:p>
    <w:p w:rsidR="00FD0167" w:rsidRPr="00F97D55" w:rsidRDefault="00FD0167" w:rsidP="002F7DE3">
      <w:pPr>
        <w:autoSpaceDE w:val="0"/>
        <w:autoSpaceDN w:val="0"/>
        <w:adjustRightInd w:val="0"/>
        <w:ind w:firstLine="360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Ambienti di programmazione per la scuola secondaria di primo grado - 18h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>
        <w:rPr>
          <w:rFonts w:ascii="Verdana" w:hAnsi="Verdana" w:cs="NimbusSanL-Regu"/>
          <w:color w:val="333333"/>
          <w:sz w:val="18"/>
          <w:szCs w:val="18"/>
          <w:lang w:val="it-IT"/>
        </w:rPr>
        <w:t>FabLab (6h)</w:t>
      </w:r>
    </w:p>
    <w:p w:rsidR="00FD0167" w:rsidRPr="00F97D55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Stampanti 3D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Arduino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Pr="00F97D55" w:rsidRDefault="00FD0167" w:rsidP="00FD0167">
      <w:pPr>
        <w:pStyle w:val="Paragrafoelenco"/>
        <w:autoSpaceDE w:val="0"/>
        <w:autoSpaceDN w:val="0"/>
        <w:adjustRightInd w:val="0"/>
        <w:ind w:left="360"/>
        <w:rPr>
          <w:rFonts w:ascii="Verdana" w:hAnsi="Verdana" w:cs="NimbusSanL-Regu"/>
          <w:color w:val="333333"/>
          <w:sz w:val="18"/>
          <w:szCs w:val="18"/>
          <w:lang w:val="it-IT"/>
        </w:rPr>
      </w:pPr>
    </w:p>
    <w:p w:rsidR="00FD0167" w:rsidRPr="00F97D55" w:rsidRDefault="00FD0167" w:rsidP="002F7DE3">
      <w:pPr>
        <w:spacing w:line="276" w:lineRule="auto"/>
        <w:ind w:firstLine="360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Metodologia e strumenti per la flipped classroom – 18h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La didattica capovolta come didattica attiva e collaborativa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(9h)</w:t>
      </w:r>
    </w:p>
    <w:p w:rsidR="00FD0167" w:rsidRPr="00F97D55" w:rsidRDefault="00FD0167" w:rsidP="00FD016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Gli applicativi per la didattica capovolta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Pr="00F97D55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FD0167" w:rsidRPr="00F97D55" w:rsidRDefault="00FD0167" w:rsidP="002F7DE3">
      <w:pPr>
        <w:autoSpaceDE w:val="0"/>
        <w:autoSpaceDN w:val="0"/>
        <w:adjustRightInd w:val="0"/>
        <w:ind w:firstLine="360"/>
        <w:rPr>
          <w:rFonts w:ascii="Verdana" w:hAnsi="Verdana" w:cs="NimbusSanL-Regu"/>
          <w:b/>
          <w:color w:val="333333"/>
          <w:sz w:val="18"/>
          <w:szCs w:val="18"/>
        </w:rPr>
      </w:pPr>
      <w:r>
        <w:rPr>
          <w:rFonts w:ascii="Verdana" w:hAnsi="Verdana" w:cs="NimbusSanL-Regu"/>
          <w:b/>
          <w:color w:val="333333"/>
          <w:sz w:val="18"/>
          <w:szCs w:val="18"/>
        </w:rPr>
        <w:sym w:font="Wingdings" w:char="F0A8"/>
      </w:r>
      <w:r w:rsidR="00A61A48">
        <w:rPr>
          <w:rFonts w:ascii="Verdana" w:hAnsi="Verdana" w:cs="NimbusSanL-Regu"/>
          <w:b/>
          <w:color w:val="333333"/>
          <w:sz w:val="18"/>
          <w:szCs w:val="18"/>
        </w:rPr>
        <w:t xml:space="preserve"> </w:t>
      </w:r>
      <w:r w:rsidRPr="00F97D55">
        <w:rPr>
          <w:rFonts w:ascii="Verdana" w:hAnsi="Verdana" w:cs="NimbusSanL-Regu"/>
          <w:b/>
          <w:color w:val="333333"/>
          <w:sz w:val="18"/>
          <w:szCs w:val="18"/>
        </w:rPr>
        <w:t>Sviluppare le competenze digitali degli studenti – 18h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Regu"/>
          <w:i/>
          <w:color w:val="333333"/>
          <w:sz w:val="18"/>
          <w:szCs w:val="18"/>
        </w:rPr>
      </w:pPr>
      <w:r w:rsidRPr="00F97D55">
        <w:rPr>
          <w:rFonts w:ascii="Verdana" w:hAnsi="Verdana" w:cs="NimbusSanL-Regu"/>
          <w:i/>
          <w:color w:val="333333"/>
          <w:sz w:val="18"/>
          <w:szCs w:val="18"/>
        </w:rPr>
        <w:t>Formazione Docenti</w:t>
      </w:r>
    </w:p>
    <w:p w:rsidR="00FD0167" w:rsidRPr="00F97D55" w:rsidRDefault="00FD0167" w:rsidP="00FD0167">
      <w:pPr>
        <w:spacing w:line="276" w:lineRule="auto"/>
        <w:rPr>
          <w:rFonts w:ascii="Verdana" w:hAnsi="Verdana" w:cs="NimbusSanL-Bold"/>
          <w:b/>
          <w:bCs/>
          <w:color w:val="333333"/>
          <w:sz w:val="18"/>
          <w:szCs w:val="18"/>
        </w:rPr>
      </w:pPr>
      <w:r w:rsidRPr="00F97D55">
        <w:rPr>
          <w:rFonts w:ascii="Verdana" w:hAnsi="Verdana" w:cs="NimbusSanL-Bold"/>
          <w:b/>
          <w:bCs/>
          <w:color w:val="333333"/>
          <w:sz w:val="18"/>
          <w:szCs w:val="18"/>
        </w:rPr>
        <w:t>Descrizione modulo:</w:t>
      </w:r>
    </w:p>
    <w:p w:rsidR="00FD0167" w:rsidRPr="00F97D55" w:rsidRDefault="00FD0167" w:rsidP="00FD01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Il ruolo del docente come interprete del cambiamento sociale in atto (PNSD)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(3h)</w:t>
      </w:r>
    </w:p>
    <w:p w:rsidR="00FD0167" w:rsidRPr="00F97D55" w:rsidRDefault="00FD0167" w:rsidP="00FD01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Metodologie, approcci, strategie per sviluppare le competenze digitali degli studenti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(9h)</w:t>
      </w:r>
    </w:p>
    <w:p w:rsidR="00FD0167" w:rsidRPr="00F97D55" w:rsidRDefault="00FD0167" w:rsidP="00FD01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  <w:lang w:val="it-IT"/>
        </w:rPr>
      </w:pPr>
      <w:r w:rsidRPr="00F97D55">
        <w:rPr>
          <w:rFonts w:ascii="Verdana" w:hAnsi="Verdana" w:cs="NimbusSanL-Regu"/>
          <w:color w:val="333333"/>
          <w:sz w:val="18"/>
          <w:szCs w:val="18"/>
          <w:lang w:val="it-IT"/>
        </w:rPr>
        <w:t>Cloud e online: spazi e ambienti per condividere e collaborare</w:t>
      </w:r>
      <w:r>
        <w:rPr>
          <w:rFonts w:ascii="Verdana" w:hAnsi="Verdana" w:cs="NimbusSanL-Regu"/>
          <w:color w:val="333333"/>
          <w:sz w:val="18"/>
          <w:szCs w:val="18"/>
          <w:lang w:val="it-IT"/>
        </w:rPr>
        <w:t xml:space="preserve"> (6h)</w:t>
      </w:r>
    </w:p>
    <w:p w:rsidR="00FD0167" w:rsidRDefault="00FD0167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ED7C02" w:rsidRPr="00F97D55" w:rsidRDefault="00ED7C02" w:rsidP="00FD0167">
      <w:pPr>
        <w:autoSpaceDE w:val="0"/>
        <w:autoSpaceDN w:val="0"/>
        <w:adjustRightInd w:val="0"/>
        <w:rPr>
          <w:rFonts w:ascii="Verdana" w:hAnsi="Verdana" w:cs="NimbusSanL-Regu"/>
          <w:color w:val="333333"/>
          <w:sz w:val="18"/>
          <w:szCs w:val="18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before="37"/>
        <w:ind w:right="1037"/>
        <w:rPr>
          <w:rFonts w:ascii="Verdana" w:eastAsia="Arial" w:hAnsi="Verdana" w:cs="Arial"/>
          <w:b/>
          <w:sz w:val="18"/>
          <w:szCs w:val="18"/>
          <w:bdr w:val="nil"/>
        </w:rPr>
      </w:pPr>
      <w:r w:rsidRPr="00002528">
        <w:rPr>
          <w:rFonts w:ascii="Verdana" w:eastAsia="Arial" w:hAnsi="Verdana" w:cs="Arial"/>
          <w:b/>
          <w:sz w:val="18"/>
          <w:szCs w:val="18"/>
          <w:bdr w:val="nil"/>
        </w:rPr>
        <w:lastRenderedPageBreak/>
        <w:t xml:space="preserve">DICHIARA ALTRESÌ 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before="37"/>
        <w:ind w:right="1037"/>
        <w:rPr>
          <w:rFonts w:ascii="Verdana" w:eastAsia="Arial Unicode MS" w:hAnsi="Verdana"/>
          <w:i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di essere cittadino italiano o del seguente stato membro UE: _______________________________;</w:t>
      </w:r>
    </w:p>
    <w:p w:rsidR="00002528" w:rsidRPr="00002528" w:rsidRDefault="00002528" w:rsidP="00002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di essere in godimento dei diritti politici;</w:t>
      </w:r>
    </w:p>
    <w:p w:rsidR="00002528" w:rsidRPr="00002528" w:rsidRDefault="00002528" w:rsidP="00002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7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di non aver riportato condanne penali e non essere destinatario di provvedimenti che riguardano   l’applicazione di misure di prevenzione, di decisioni civili e di provvedimenti amministrativi iscritti nel casellario giudiziale;</w:t>
      </w:r>
    </w:p>
    <w:p w:rsidR="00002528" w:rsidRPr="00002528" w:rsidRDefault="00002528" w:rsidP="00002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7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 xml:space="preserve">di essere a conoscenza di non essere sottoposto a procedimenti penali; </w:t>
      </w:r>
    </w:p>
    <w:p w:rsidR="00002528" w:rsidRPr="00002528" w:rsidRDefault="00002528" w:rsidP="00002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di non essere stato destituito da pubblico impiego;</w:t>
      </w:r>
    </w:p>
    <w:p w:rsidR="00002528" w:rsidRPr="00002528" w:rsidRDefault="00002528" w:rsidP="00002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di essere idoneo al servizio al quale la selezione si riferisce;</w:t>
      </w:r>
    </w:p>
    <w:p w:rsidR="00002528" w:rsidRPr="00002528" w:rsidRDefault="00002528" w:rsidP="00002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di essere/non essere dipendente di altre Amministrazioni pubbliche;</w:t>
      </w:r>
    </w:p>
    <w:p w:rsidR="00002528" w:rsidRPr="00002528" w:rsidRDefault="00002528" w:rsidP="000025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56" w:right="7" w:hanging="378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essere in possesso dei requisiti essenziali previsti dall’art. 7 del presente avviso;</w:t>
      </w:r>
    </w:p>
    <w:p w:rsidR="00002528" w:rsidRPr="00002528" w:rsidRDefault="00002528" w:rsidP="000025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70" w:hanging="378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di aver preso visione dell’Avviso e di approvarne senza riserva ogni contenuto;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Alla presente istanza allega: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curriculum vitae in formato europeo, debitamente firmato</w:t>
      </w:r>
      <w:r w:rsidR="00A61A48">
        <w:rPr>
          <w:rFonts w:ascii="Verdana" w:eastAsia="Arial" w:hAnsi="Verdana" w:cs="Arial"/>
          <w:sz w:val="18"/>
          <w:szCs w:val="18"/>
          <w:bdr w:val="nil"/>
        </w:rPr>
        <w:t>;</w:t>
      </w:r>
    </w:p>
    <w:p w:rsidR="00002528" w:rsidRDefault="00002528" w:rsidP="000025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elenco dei titoli valutabi</w:t>
      </w:r>
      <w:r w:rsidR="00A61A48">
        <w:rPr>
          <w:rFonts w:ascii="Verdana" w:eastAsia="Arial" w:hAnsi="Verdana" w:cs="Arial"/>
          <w:sz w:val="18"/>
          <w:szCs w:val="18"/>
          <w:bdr w:val="nil"/>
        </w:rPr>
        <w:t>li  come da tabella dei criteri;</w:t>
      </w:r>
    </w:p>
    <w:p w:rsidR="00A61A48" w:rsidRDefault="00A61A48" w:rsidP="000025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>
        <w:rPr>
          <w:rFonts w:ascii="Verdana" w:eastAsia="Arial" w:hAnsi="Verdana" w:cs="Arial"/>
          <w:sz w:val="18"/>
          <w:szCs w:val="18"/>
          <w:bdr w:val="nil"/>
        </w:rPr>
        <w:t xml:space="preserve">Tabella </w:t>
      </w:r>
      <w:r w:rsidR="001776C9">
        <w:rPr>
          <w:rFonts w:ascii="Verdana" w:eastAsia="Arial" w:hAnsi="Verdana" w:cs="Arial"/>
          <w:sz w:val="18"/>
          <w:szCs w:val="18"/>
          <w:bdr w:val="nil"/>
        </w:rPr>
        <w:t>di valutazione dei titoli compilata  a cura del candidato, relativa ai titoli dichiarati</w:t>
      </w:r>
      <w:r w:rsidR="00AC31CF">
        <w:rPr>
          <w:rFonts w:ascii="Verdana" w:eastAsia="Arial" w:hAnsi="Verdana" w:cs="Arial"/>
          <w:sz w:val="18"/>
          <w:szCs w:val="18"/>
          <w:bdr w:val="nil"/>
        </w:rPr>
        <w:t xml:space="preserve"> nell’</w:t>
      </w:r>
    </w:p>
    <w:tbl>
      <w:tblPr>
        <w:tblStyle w:val="Grigliatabella"/>
        <w:tblW w:w="10881" w:type="dxa"/>
        <w:tblLayout w:type="fixed"/>
        <w:tblLook w:val="02A0" w:firstRow="1" w:lastRow="0" w:firstColumn="1" w:lastColumn="0" w:noHBand="1" w:noVBand="0"/>
      </w:tblPr>
      <w:tblGrid>
        <w:gridCol w:w="1809"/>
        <w:gridCol w:w="3828"/>
        <w:gridCol w:w="708"/>
        <w:gridCol w:w="567"/>
        <w:gridCol w:w="836"/>
        <w:gridCol w:w="1149"/>
        <w:gridCol w:w="1984"/>
      </w:tblGrid>
      <w:tr w:rsidR="001776C9" w:rsidRPr="001776C9" w:rsidTr="00AC31CF">
        <w:tc>
          <w:tcPr>
            <w:tcW w:w="5637" w:type="dxa"/>
            <w:gridSpan w:val="2"/>
            <w:vAlign w:val="center"/>
          </w:tcPr>
          <w:p w:rsidR="001776C9" w:rsidRPr="0091595A" w:rsidRDefault="001776C9" w:rsidP="000525B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1595A">
              <w:rPr>
                <w:rFonts w:ascii="Verdana" w:hAnsi="Verdana"/>
                <w:b/>
                <w:sz w:val="14"/>
                <w:szCs w:val="14"/>
              </w:rPr>
              <w:t xml:space="preserve">TABELLA DI VALUTAZIONE </w:t>
            </w:r>
          </w:p>
        </w:tc>
        <w:tc>
          <w:tcPr>
            <w:tcW w:w="708" w:type="dxa"/>
            <w:vAlign w:val="center"/>
          </w:tcPr>
          <w:p w:rsidR="001776C9" w:rsidRPr="0091595A" w:rsidRDefault="001776C9" w:rsidP="000525B3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1595A">
              <w:rPr>
                <w:rFonts w:ascii="Verdana" w:hAnsi="Verdana"/>
                <w:b/>
                <w:sz w:val="12"/>
                <w:szCs w:val="12"/>
              </w:rPr>
              <w:t>N. TITOLI</w:t>
            </w:r>
          </w:p>
        </w:tc>
        <w:tc>
          <w:tcPr>
            <w:tcW w:w="567" w:type="dxa"/>
            <w:vAlign w:val="center"/>
          </w:tcPr>
          <w:p w:rsidR="001776C9" w:rsidRPr="0091595A" w:rsidRDefault="001776C9" w:rsidP="000525B3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1595A">
              <w:rPr>
                <w:rFonts w:ascii="Verdana" w:hAnsi="Verdana"/>
                <w:b/>
                <w:sz w:val="12"/>
                <w:szCs w:val="12"/>
              </w:rPr>
              <w:t>PUNTEG</w:t>
            </w:r>
          </w:p>
          <w:p w:rsidR="001776C9" w:rsidRPr="0091595A" w:rsidRDefault="001776C9" w:rsidP="000525B3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1595A">
              <w:rPr>
                <w:rFonts w:ascii="Verdana" w:hAnsi="Verdana"/>
                <w:b/>
                <w:sz w:val="12"/>
                <w:szCs w:val="12"/>
              </w:rPr>
              <w:t>GIO</w:t>
            </w:r>
          </w:p>
        </w:tc>
        <w:tc>
          <w:tcPr>
            <w:tcW w:w="836" w:type="dxa"/>
            <w:vAlign w:val="center"/>
          </w:tcPr>
          <w:p w:rsidR="001776C9" w:rsidRPr="0091595A" w:rsidRDefault="001776C9" w:rsidP="000525B3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1595A">
              <w:rPr>
                <w:rFonts w:ascii="Verdana" w:hAnsi="Verdana"/>
                <w:b/>
                <w:sz w:val="12"/>
                <w:szCs w:val="12"/>
              </w:rPr>
              <w:t>TOTA</w:t>
            </w:r>
          </w:p>
          <w:p w:rsidR="001776C9" w:rsidRPr="0091595A" w:rsidRDefault="001776C9" w:rsidP="000525B3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1595A">
              <w:rPr>
                <w:rFonts w:ascii="Verdana" w:hAnsi="Verdana"/>
                <w:b/>
                <w:sz w:val="12"/>
                <w:szCs w:val="12"/>
              </w:rPr>
              <w:t>LE</w:t>
            </w:r>
          </w:p>
        </w:tc>
        <w:tc>
          <w:tcPr>
            <w:tcW w:w="1149" w:type="dxa"/>
            <w:vAlign w:val="center"/>
          </w:tcPr>
          <w:p w:rsidR="001776C9" w:rsidRPr="0091595A" w:rsidRDefault="001776C9" w:rsidP="000525B3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1595A">
              <w:rPr>
                <w:rFonts w:ascii="Verdana" w:hAnsi="Verdana"/>
                <w:b/>
                <w:sz w:val="12"/>
                <w:szCs w:val="12"/>
              </w:rPr>
              <w:t>PUNTEGGIO MASSIMO ATTRIBUIBILE</w:t>
            </w:r>
          </w:p>
        </w:tc>
        <w:tc>
          <w:tcPr>
            <w:tcW w:w="1984" w:type="dxa"/>
          </w:tcPr>
          <w:p w:rsidR="001776C9" w:rsidRPr="00AC31CF" w:rsidRDefault="0091595A" w:rsidP="00AC31CF">
            <w:pPr>
              <w:ind w:left="-376" w:firstLine="376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C31CF">
              <w:rPr>
                <w:rFonts w:ascii="Verdana" w:hAnsi="Verdana"/>
                <w:b/>
                <w:sz w:val="12"/>
                <w:szCs w:val="12"/>
              </w:rPr>
              <w:t xml:space="preserve">PUNTEGGIO MASSIMO  ATTRIBUITO </w:t>
            </w:r>
            <w:r w:rsidR="00AC31CF">
              <w:rPr>
                <w:rFonts w:ascii="Verdana" w:hAnsi="Verdana"/>
                <w:b/>
                <w:sz w:val="12"/>
                <w:szCs w:val="12"/>
              </w:rPr>
              <w:t xml:space="preserve">   D</w:t>
            </w:r>
            <w:r w:rsidRPr="00AC31CF">
              <w:rPr>
                <w:rFonts w:ascii="Verdana" w:hAnsi="Verdana"/>
                <w:b/>
                <w:sz w:val="12"/>
                <w:szCs w:val="12"/>
              </w:rPr>
              <w:t>ALL’AMMINISTRAZIONE</w:t>
            </w:r>
          </w:p>
        </w:tc>
      </w:tr>
      <w:tr w:rsidR="001776C9" w:rsidRPr="001776C9" w:rsidTr="00AC31CF">
        <w:trPr>
          <w:trHeight w:val="232"/>
        </w:trPr>
        <w:tc>
          <w:tcPr>
            <w:tcW w:w="1809" w:type="dxa"/>
            <w:vMerge w:val="restart"/>
            <w:vAlign w:val="center"/>
          </w:tcPr>
          <w:p w:rsidR="001776C9" w:rsidRPr="001776C9" w:rsidRDefault="001776C9" w:rsidP="000525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776C9">
              <w:rPr>
                <w:rFonts w:ascii="Verdana" w:hAnsi="Verdana"/>
                <w:b/>
                <w:sz w:val="18"/>
                <w:szCs w:val="18"/>
              </w:rPr>
              <w:t>TITOLI CULTURALI</w:t>
            </w:r>
          </w:p>
        </w:tc>
        <w:tc>
          <w:tcPr>
            <w:tcW w:w="3828" w:type="dxa"/>
          </w:tcPr>
          <w:p w:rsidR="001776C9" w:rsidRPr="001776C9" w:rsidRDefault="001776C9" w:rsidP="000525B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Laurea vecchio ordinamento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Laurea triennale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Diploma  di secondo grado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1776C9">
            <w:pPr>
              <w:ind w:left="-108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Dottorato di Ricerca certificato e svolto per conto di Università (punti 1 – max 2 titoli)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Master o corso di perfezionamento o di Specializzazione (punti 1 per annualità – max 4 punti)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Pubblicazioni coerenti con la tipologia di intervento (punti 1 – max 5 titoli)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 w:val="restart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1776C9" w:rsidRPr="001776C9" w:rsidRDefault="001776C9" w:rsidP="000525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1776C9" w:rsidRPr="001776C9" w:rsidRDefault="001776C9" w:rsidP="000525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776C9">
              <w:rPr>
                <w:rFonts w:ascii="Verdana" w:hAnsi="Verdana"/>
                <w:b/>
                <w:sz w:val="18"/>
                <w:szCs w:val="18"/>
              </w:rPr>
              <w:t>CERTIFICA</w:t>
            </w:r>
          </w:p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b/>
                <w:sz w:val="18"/>
                <w:szCs w:val="18"/>
              </w:rPr>
              <w:t>ZIONI</w:t>
            </w: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Certificazioni inerenti le TIC rilasciate da Enti Accreditati (punti 1 – max  5 titoli)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Altre Certificazioni rilasciate da Enti Accreditati  di tipo linguistico o pedagogico, ecc. (punti 1 – max  5 titoli)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 w:val="restart"/>
            <w:vAlign w:val="center"/>
          </w:tcPr>
          <w:p w:rsidR="001776C9" w:rsidRPr="001776C9" w:rsidRDefault="001776C9" w:rsidP="000525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776C9">
              <w:rPr>
                <w:rFonts w:ascii="Verdana" w:hAnsi="Verdana"/>
                <w:b/>
                <w:sz w:val="18"/>
                <w:szCs w:val="18"/>
              </w:rPr>
              <w:t>ESPERIENZE LAVORATIVE</w:t>
            </w: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Esperienza nella Gestione, Organizzazione e Amministrazione della Governance di Istituti Scolastici, con almeno 5 anni nel ruolo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15</w:t>
            </w:r>
          </w:p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Progettazione, coordinamento in altri Progetti finanziati dal FSE (P.O.N., P.O.R., I.F.T.S.) (Punti 2 per ogni progetto – max 10 punti)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Attività di docenza in Progetti F.S.E., P.O.N., P.O.R., I.F.T.S. (Punti 2 per ogni docenza – max 10 punti)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Docenza a tempo determinato presso Università (punti 1 per ogni anno – max 2 punti)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 xml:space="preserve">Docenza in Corsi di formazione e/o </w:t>
            </w:r>
            <w:r w:rsidRPr="001776C9">
              <w:rPr>
                <w:rFonts w:ascii="Verdana" w:hAnsi="Verdana"/>
                <w:sz w:val="18"/>
                <w:szCs w:val="18"/>
              </w:rPr>
              <w:lastRenderedPageBreak/>
              <w:t>aggiornamento specifici relativi all’Obiettivo Azione di cui al bando di selezione (punti 1 per titolo – max 5 punti)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Docenza in Corsi di formazione e/o aggiornamento di Progetti finanziati dal F.S.E. (punti 1 per titolo – max 5 punti)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Tutoraggio in corsi di formazione FSE, PON, POR, IFTS (punti 1 per titolo – max 5 punti)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Coordinamento di progetti per attività formative per docenti, attinenti i moduli formativi previsti dal progetto (punti 1 per titolo – max 5 punti)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  <w:vMerge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Pregresse esperienze di collaborazione con l’Istituto in progetti vari</w:t>
            </w:r>
          </w:p>
        </w:tc>
        <w:tc>
          <w:tcPr>
            <w:tcW w:w="708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76C9" w:rsidRPr="001776C9" w:rsidTr="00AC31CF">
        <w:tc>
          <w:tcPr>
            <w:tcW w:w="1809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776C9" w:rsidRPr="001776C9" w:rsidRDefault="001776C9" w:rsidP="000525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1776C9" w:rsidRPr="001776C9" w:rsidRDefault="001776C9" w:rsidP="000525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776C9">
              <w:rPr>
                <w:rFonts w:ascii="Verdana" w:hAnsi="Verdana"/>
                <w:b/>
                <w:sz w:val="18"/>
                <w:szCs w:val="18"/>
              </w:rPr>
              <w:t>TOTALE</w:t>
            </w:r>
          </w:p>
        </w:tc>
        <w:tc>
          <w:tcPr>
            <w:tcW w:w="836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776C9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1776C9">
              <w:rPr>
                <w:rFonts w:ascii="Verdana" w:hAnsi="Verdana"/>
                <w:sz w:val="18"/>
                <w:szCs w:val="18"/>
              </w:rPr>
              <w:instrText xml:space="preserve"> =SUM(ABOVE) </w:instrText>
            </w:r>
            <w:r w:rsidRPr="001776C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776C9">
              <w:rPr>
                <w:rFonts w:ascii="Verdana" w:hAnsi="Verdana"/>
                <w:noProof/>
                <w:sz w:val="18"/>
                <w:szCs w:val="18"/>
              </w:rPr>
              <w:t>0</w:t>
            </w:r>
            <w:r w:rsidRPr="001776C9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vAlign w:val="center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776C9">
              <w:rPr>
                <w:rFonts w:ascii="Verdana" w:hAnsi="Verdana"/>
                <w:b/>
                <w:sz w:val="18"/>
                <w:szCs w:val="18"/>
              </w:rPr>
              <w:fldChar w:fldCharType="begin"/>
            </w:r>
            <w:r w:rsidRPr="001776C9">
              <w:rPr>
                <w:rFonts w:ascii="Verdana" w:hAnsi="Verdana"/>
                <w:b/>
                <w:sz w:val="18"/>
                <w:szCs w:val="18"/>
              </w:rPr>
              <w:instrText xml:space="preserve"> =SUM(ABOVE) </w:instrText>
            </w:r>
            <w:r w:rsidRPr="001776C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1776C9">
              <w:rPr>
                <w:rFonts w:ascii="Verdana" w:hAnsi="Verdana"/>
                <w:b/>
                <w:sz w:val="18"/>
                <w:szCs w:val="18"/>
              </w:rPr>
              <w:fldChar w:fldCharType="begin"/>
            </w:r>
            <w:r w:rsidRPr="001776C9">
              <w:rPr>
                <w:rFonts w:ascii="Verdana" w:hAnsi="Verdana"/>
                <w:b/>
                <w:sz w:val="18"/>
                <w:szCs w:val="18"/>
              </w:rPr>
              <w:instrText xml:space="preserve"> =SUM(ABOVE) </w:instrText>
            </w:r>
            <w:r w:rsidRPr="001776C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1776C9">
              <w:rPr>
                <w:rFonts w:ascii="Verdana" w:hAnsi="Verdana"/>
                <w:b/>
                <w:noProof/>
                <w:sz w:val="18"/>
                <w:szCs w:val="18"/>
              </w:rPr>
              <w:t>100</w:t>
            </w:r>
            <w:r w:rsidRPr="001776C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776C9" w:rsidRPr="001776C9" w:rsidRDefault="001776C9" w:rsidP="000525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A61A48" w:rsidRPr="001776C9" w:rsidRDefault="00A61A48" w:rsidP="00A61A4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A61A48" w:rsidRPr="001776C9" w:rsidRDefault="00A61A48" w:rsidP="00A61A4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A61A48" w:rsidRPr="001776C9" w:rsidRDefault="00A61A48" w:rsidP="00A61A4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A61A48" w:rsidRDefault="00A61A48" w:rsidP="00A61A4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A61A48" w:rsidRDefault="00A61A48" w:rsidP="00A61A4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A61A48" w:rsidRDefault="00A61A48" w:rsidP="00A61A4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A61A48" w:rsidRDefault="00A61A48" w:rsidP="00A61A4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A61A48" w:rsidRDefault="00A61A48" w:rsidP="00A61A4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A61A48" w:rsidRDefault="00A61A48" w:rsidP="00A61A4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A61A48" w:rsidRPr="00002528" w:rsidRDefault="00A61A48" w:rsidP="00A61A4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Il/La sottoscritto/a esprime il proprio consenso affinché i dati forniti possano essere trattati nel rispetto del D.L.vo n. 196-03 (Codice in materia di protezione dei dati personali), per gli adempimenti connessi alla presente procedura.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 xml:space="preserve">data _____________________ </w:t>
      </w:r>
      <w:r w:rsidRPr="00002528">
        <w:rPr>
          <w:rFonts w:ascii="Verdana" w:eastAsia="Arial" w:hAnsi="Verdana" w:cs="Arial"/>
          <w:sz w:val="18"/>
          <w:szCs w:val="18"/>
          <w:bdr w:val="nil"/>
        </w:rPr>
        <w:tab/>
      </w:r>
      <w:r w:rsidRPr="00002528">
        <w:rPr>
          <w:rFonts w:ascii="Verdana" w:eastAsia="Arial" w:hAnsi="Verdana" w:cs="Arial"/>
          <w:sz w:val="18"/>
          <w:szCs w:val="18"/>
          <w:bdr w:val="nil"/>
        </w:rPr>
        <w:tab/>
      </w:r>
      <w:r w:rsidRPr="00002528">
        <w:rPr>
          <w:rFonts w:ascii="Verdana" w:eastAsia="Arial" w:hAnsi="Verdana" w:cs="Arial"/>
          <w:sz w:val="18"/>
          <w:szCs w:val="18"/>
          <w:bdr w:val="nil"/>
        </w:rPr>
        <w:tab/>
      </w:r>
      <w:r w:rsidRPr="00002528">
        <w:rPr>
          <w:rFonts w:ascii="Verdana" w:eastAsia="Arial" w:hAnsi="Verdana" w:cs="Arial"/>
          <w:sz w:val="18"/>
          <w:szCs w:val="18"/>
          <w:bdr w:val="nil"/>
        </w:rPr>
        <w:tab/>
        <w:t>FIRMA ____________________________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/>
          <w:sz w:val="18"/>
          <w:szCs w:val="18"/>
          <w:bdr w:val="nil"/>
          <w:lang w:val="en-US"/>
        </w:rPr>
      </w:pPr>
    </w:p>
    <w:p w:rsidR="00002528" w:rsidRPr="00E7332F" w:rsidRDefault="00002528" w:rsidP="00E7332F"/>
    <w:sectPr w:rsidR="00002528" w:rsidRPr="00E7332F" w:rsidSect="00C3435F">
      <w:headerReference w:type="default" r:id="rId10"/>
      <w:footerReference w:type="default" r:id="rId11"/>
      <w:pgSz w:w="11906" w:h="16838" w:code="9"/>
      <w:pgMar w:top="567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AC" w:rsidRDefault="00BD33AC" w:rsidP="00DC630A">
      <w:r>
        <w:separator/>
      </w:r>
    </w:p>
  </w:endnote>
  <w:endnote w:type="continuationSeparator" w:id="0">
    <w:p w:rsidR="00BD33AC" w:rsidRDefault="00BD33AC" w:rsidP="00DC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653" w:rsidRDefault="00D81653" w:rsidP="00D81653">
    <w:pPr>
      <w:pStyle w:val="Pidipagina"/>
      <w:rPr>
        <w:sz w:val="16"/>
      </w:rPr>
    </w:pPr>
    <w:r>
      <w:rPr>
        <w:sz w:val="16"/>
      </w:rPr>
      <w:t>Cod meccanografico  TVIS01600D</w:t>
    </w:r>
    <w:r>
      <w:rPr>
        <w:sz w:val="16"/>
      </w:rPr>
      <w:tab/>
    </w:r>
    <w:r>
      <w:rPr>
        <w:sz w:val="16"/>
      </w:rPr>
      <w:tab/>
      <w:t>Cod fiscale 80017380264</w:t>
    </w:r>
  </w:p>
  <w:p w:rsidR="00D81653" w:rsidRDefault="00D81653" w:rsidP="00D81653">
    <w:pPr>
      <w:pStyle w:val="Pidipagina"/>
      <w:rPr>
        <w:sz w:val="16"/>
      </w:rPr>
    </w:pPr>
    <w:r>
      <w:rPr>
        <w:sz w:val="16"/>
      </w:rPr>
      <w:t xml:space="preserve">e-mail: </w:t>
    </w:r>
    <w:hyperlink r:id="rId1" w:history="1">
      <w:r>
        <w:rPr>
          <w:rStyle w:val="Collegamentoipertestuale"/>
          <w:sz w:val="16"/>
        </w:rPr>
        <w:t>tvis01600d@istruzione.it</w:t>
      </w:r>
    </w:hyperlink>
    <w:r>
      <w:rPr>
        <w:sz w:val="16"/>
      </w:rPr>
      <w:t xml:space="preserve">  </w:t>
    </w:r>
    <w:hyperlink r:id="rId2" w:history="1">
      <w:r w:rsidR="00537773" w:rsidRPr="003C607F">
        <w:rPr>
          <w:rStyle w:val="Collegamentoipertestuale"/>
          <w:sz w:val="16"/>
        </w:rPr>
        <w:t>tvis01600d@pec.istruzione.it</w:t>
      </w:r>
    </w:hyperlink>
    <w:r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  <w:t xml:space="preserve">sito web: </w:t>
    </w:r>
    <w:hyperlink r:id="rId3" w:history="1">
      <w:r w:rsidR="00521A05" w:rsidRPr="00836C5E">
        <w:rPr>
          <w:rStyle w:val="Collegamentoipertestuale"/>
          <w:sz w:val="16"/>
        </w:rPr>
        <w:t>www.bestatreviso.gov.it</w:t>
      </w:r>
    </w:hyperlink>
    <w:r>
      <w:rPr>
        <w:sz w:val="16"/>
      </w:rPr>
      <w:t xml:space="preserve"> </w:t>
    </w:r>
  </w:p>
  <w:p w:rsidR="002F27CA" w:rsidRPr="005E485B" w:rsidRDefault="00EB1CF3" w:rsidP="00D81653">
    <w:pPr>
      <w:pStyle w:val="Pidipagina"/>
      <w:rPr>
        <w:sz w:val="16"/>
      </w:rPr>
    </w:pPr>
    <w:r>
      <w:rPr>
        <w:sz w:val="16"/>
      </w:rPr>
      <w:t xml:space="preserve">Servizi Commerciali </w:t>
    </w:r>
    <w:r w:rsidR="00D81653">
      <w:rPr>
        <w:sz w:val="16"/>
      </w:rPr>
      <w:t>Borgo Cavour,</w:t>
    </w:r>
    <w:r>
      <w:rPr>
        <w:sz w:val="16"/>
      </w:rPr>
      <w:t xml:space="preserve"> </w:t>
    </w:r>
    <w:r w:rsidR="00D81653">
      <w:rPr>
        <w:sz w:val="16"/>
      </w:rPr>
      <w:t>33 Treviso</w:t>
    </w:r>
    <w:r w:rsidR="00F21336">
      <w:rPr>
        <w:sz w:val="16"/>
      </w:rPr>
      <w:t xml:space="preserve"> </w:t>
    </w:r>
    <w:r w:rsidR="00D81653">
      <w:rPr>
        <w:sz w:val="16"/>
      </w:rPr>
      <w:t>- tel</w:t>
    </w:r>
    <w:r w:rsidR="00521A05">
      <w:rPr>
        <w:sz w:val="16"/>
      </w:rPr>
      <w:t xml:space="preserve">. 0422410164 </w:t>
    </w:r>
    <w:r w:rsidR="00521A05">
      <w:rPr>
        <w:sz w:val="16"/>
      </w:rPr>
      <w:tab/>
    </w:r>
    <w:r w:rsidR="00521A05">
      <w:rPr>
        <w:sz w:val="16"/>
      </w:rPr>
      <w:tab/>
      <w:t xml:space="preserve"> Servizi Socio Sanitari Via </w:t>
    </w:r>
    <w:r w:rsidR="00F21336">
      <w:rPr>
        <w:sz w:val="16"/>
      </w:rPr>
      <w:t>San Pelajo, 11 Treviso - tel</w:t>
    </w:r>
    <w:r w:rsidR="00D81653">
      <w:rPr>
        <w:sz w:val="16"/>
      </w:rPr>
      <w:t>.  0422303527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AC" w:rsidRDefault="00BD33AC" w:rsidP="00DC630A">
      <w:r>
        <w:separator/>
      </w:r>
    </w:p>
  </w:footnote>
  <w:footnote w:type="continuationSeparator" w:id="0">
    <w:p w:rsidR="00BD33AC" w:rsidRDefault="00BD33AC" w:rsidP="00DC6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5F" w:rsidRDefault="00C3435F" w:rsidP="00426983">
    <w:pPr>
      <w:jc w:val="center"/>
    </w:pPr>
  </w:p>
  <w:p w:rsidR="00144848" w:rsidRDefault="00144848" w:rsidP="00426983">
    <w:pPr>
      <w:jc w:val="center"/>
    </w:pPr>
  </w:p>
  <w:p w:rsidR="00521A05" w:rsidRDefault="00521A05" w:rsidP="00521A05">
    <w:pPr>
      <w:pStyle w:val="Intestazione"/>
      <w:tabs>
        <w:tab w:val="clear" w:pos="4819"/>
        <w:tab w:val="clear" w:pos="9638"/>
      </w:tabs>
      <w:jc w:val="center"/>
      <w:rPr>
        <w:rFonts w:ascii="Times New Roman" w:hAnsi="Times New Roman"/>
        <w:i/>
        <w:sz w:val="20"/>
        <w:szCs w:val="20"/>
      </w:rPr>
    </w:pPr>
  </w:p>
  <w:p w:rsidR="00C3435F" w:rsidRPr="00EB1CF3" w:rsidRDefault="00C3435F" w:rsidP="00521A05">
    <w:pPr>
      <w:pStyle w:val="Intestazione"/>
      <w:tabs>
        <w:tab w:val="clear" w:pos="4819"/>
        <w:tab w:val="clear" w:pos="9638"/>
      </w:tabs>
      <w:jc w:val="center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605"/>
    <w:multiLevelType w:val="hybridMultilevel"/>
    <w:tmpl w:val="27183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D8"/>
    <w:multiLevelType w:val="hybridMultilevel"/>
    <w:tmpl w:val="73502C52"/>
    <w:lvl w:ilvl="0" w:tplc="695EC134">
      <w:numFmt w:val="bullet"/>
      <w:lvlText w:val="•"/>
      <w:lvlJc w:val="left"/>
      <w:pPr>
        <w:ind w:left="36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A7359"/>
    <w:multiLevelType w:val="multilevel"/>
    <w:tmpl w:val="7B866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F9D2E37"/>
    <w:multiLevelType w:val="hybridMultilevel"/>
    <w:tmpl w:val="67AA41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8289A"/>
    <w:multiLevelType w:val="hybridMultilevel"/>
    <w:tmpl w:val="9DE26C7C"/>
    <w:lvl w:ilvl="0" w:tplc="5E00BA50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A2889"/>
    <w:multiLevelType w:val="hybridMultilevel"/>
    <w:tmpl w:val="79FC23C6"/>
    <w:lvl w:ilvl="0" w:tplc="695EC134">
      <w:numFmt w:val="bullet"/>
      <w:lvlText w:val="•"/>
      <w:lvlJc w:val="left"/>
      <w:pPr>
        <w:ind w:left="72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46AA6"/>
    <w:multiLevelType w:val="hybridMultilevel"/>
    <w:tmpl w:val="300214FA"/>
    <w:lvl w:ilvl="0" w:tplc="695EC134">
      <w:numFmt w:val="bullet"/>
      <w:lvlText w:val="•"/>
      <w:lvlJc w:val="left"/>
      <w:pPr>
        <w:ind w:left="36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9549F1"/>
    <w:multiLevelType w:val="hybridMultilevel"/>
    <w:tmpl w:val="AEEAF966"/>
    <w:lvl w:ilvl="0" w:tplc="695EC134">
      <w:numFmt w:val="bullet"/>
      <w:lvlText w:val="•"/>
      <w:lvlJc w:val="left"/>
      <w:pPr>
        <w:ind w:left="360" w:hanging="360"/>
      </w:pPr>
      <w:rPr>
        <w:rFonts w:ascii="NimbusSanL-Regu" w:eastAsia="Arial Unicode MS" w:hAnsi="NimbusSanL-Regu" w:cs="NimbusSanL-Regu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403D6B"/>
    <w:multiLevelType w:val="hybridMultilevel"/>
    <w:tmpl w:val="33EA1766"/>
    <w:lvl w:ilvl="0" w:tplc="695EC134">
      <w:numFmt w:val="bullet"/>
      <w:lvlText w:val="•"/>
      <w:lvlJc w:val="left"/>
      <w:pPr>
        <w:ind w:left="36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455B2C"/>
    <w:multiLevelType w:val="hybridMultilevel"/>
    <w:tmpl w:val="8FEA84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C20A9"/>
    <w:multiLevelType w:val="hybridMultilevel"/>
    <w:tmpl w:val="3E583E9E"/>
    <w:lvl w:ilvl="0" w:tplc="695EC134">
      <w:numFmt w:val="bullet"/>
      <w:lvlText w:val="•"/>
      <w:lvlJc w:val="left"/>
      <w:pPr>
        <w:ind w:left="72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801A3"/>
    <w:multiLevelType w:val="hybridMultilevel"/>
    <w:tmpl w:val="A05A437A"/>
    <w:lvl w:ilvl="0" w:tplc="DDDCC500">
      <w:numFmt w:val="bullet"/>
      <w:lvlText w:val="-"/>
      <w:lvlJc w:val="left"/>
      <w:pPr>
        <w:ind w:left="36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A53214"/>
    <w:multiLevelType w:val="hybridMultilevel"/>
    <w:tmpl w:val="2584ABEC"/>
    <w:lvl w:ilvl="0" w:tplc="5E00BA50">
      <w:start w:val="1"/>
      <w:numFmt w:val="bullet"/>
      <w:lvlText w:val="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0D296F"/>
    <w:multiLevelType w:val="hybridMultilevel"/>
    <w:tmpl w:val="E77884BE"/>
    <w:lvl w:ilvl="0" w:tplc="695EC134">
      <w:numFmt w:val="bullet"/>
      <w:lvlText w:val="•"/>
      <w:lvlJc w:val="left"/>
      <w:pPr>
        <w:ind w:left="72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D591C"/>
    <w:multiLevelType w:val="hybridMultilevel"/>
    <w:tmpl w:val="87C049C8"/>
    <w:lvl w:ilvl="0" w:tplc="695EC134">
      <w:numFmt w:val="bullet"/>
      <w:lvlText w:val="•"/>
      <w:lvlJc w:val="left"/>
      <w:pPr>
        <w:ind w:left="720" w:hanging="360"/>
      </w:pPr>
      <w:rPr>
        <w:rFonts w:ascii="NimbusSanL-Regu" w:eastAsia="Arial Unicode MS" w:hAnsi="NimbusSanL-Regu" w:cs="NimbusSanL-Regu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E00B5"/>
    <w:multiLevelType w:val="hybridMultilevel"/>
    <w:tmpl w:val="BA6EC34C"/>
    <w:lvl w:ilvl="0" w:tplc="695EC134">
      <w:numFmt w:val="bullet"/>
      <w:lvlText w:val="•"/>
      <w:lvlJc w:val="left"/>
      <w:pPr>
        <w:ind w:left="36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E95332"/>
    <w:multiLevelType w:val="hybridMultilevel"/>
    <w:tmpl w:val="0CC8BC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EEA3CC">
      <w:numFmt w:val="bullet"/>
      <w:lvlText w:val="•"/>
      <w:lvlJc w:val="left"/>
      <w:pPr>
        <w:ind w:left="1080" w:hanging="360"/>
      </w:pPr>
      <w:rPr>
        <w:rFonts w:ascii="NimbusSanL-Regu" w:eastAsia="Arial Unicode MS" w:hAnsi="NimbusSanL-Regu" w:cs="NimbusSanL-Regu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0116E8"/>
    <w:multiLevelType w:val="hybridMultilevel"/>
    <w:tmpl w:val="1F569A24"/>
    <w:lvl w:ilvl="0" w:tplc="859E6708">
      <w:numFmt w:val="bullet"/>
      <w:lvlText w:val=""/>
      <w:lvlJc w:val="left"/>
      <w:pPr>
        <w:ind w:left="720" w:hanging="360"/>
      </w:pPr>
      <w:rPr>
        <w:rFonts w:ascii="Wingdings" w:eastAsia="Calibri" w:hAnsi="Wingdings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B2EBB"/>
    <w:multiLevelType w:val="hybridMultilevel"/>
    <w:tmpl w:val="E2F67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5"/>
  </w:num>
  <w:num w:numId="6">
    <w:abstractNumId w:val="2"/>
  </w:num>
  <w:num w:numId="7">
    <w:abstractNumId w:val="19"/>
  </w:num>
  <w:num w:numId="8">
    <w:abstractNumId w:val="17"/>
  </w:num>
  <w:num w:numId="9">
    <w:abstractNumId w:val="0"/>
  </w:num>
  <w:num w:numId="10">
    <w:abstractNumId w:val="9"/>
  </w:num>
  <w:num w:numId="11">
    <w:abstractNumId w:val="12"/>
  </w:num>
  <w:num w:numId="12">
    <w:abstractNumId w:val="15"/>
  </w:num>
  <w:num w:numId="13">
    <w:abstractNumId w:val="6"/>
  </w:num>
  <w:num w:numId="14">
    <w:abstractNumId w:val="14"/>
  </w:num>
  <w:num w:numId="15">
    <w:abstractNumId w:val="8"/>
  </w:num>
  <w:num w:numId="16">
    <w:abstractNumId w:val="7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28"/>
    <w:rsid w:val="00002528"/>
    <w:rsid w:val="00004799"/>
    <w:rsid w:val="00014135"/>
    <w:rsid w:val="00017C39"/>
    <w:rsid w:val="00037B52"/>
    <w:rsid w:val="00074B50"/>
    <w:rsid w:val="00085952"/>
    <w:rsid w:val="000E489C"/>
    <w:rsid w:val="00112A5B"/>
    <w:rsid w:val="001326CA"/>
    <w:rsid w:val="00144848"/>
    <w:rsid w:val="00163653"/>
    <w:rsid w:val="00175F70"/>
    <w:rsid w:val="001776C9"/>
    <w:rsid w:val="001E497A"/>
    <w:rsid w:val="002A6D38"/>
    <w:rsid w:val="002F27CA"/>
    <w:rsid w:val="002F7DE3"/>
    <w:rsid w:val="003179A1"/>
    <w:rsid w:val="0033248A"/>
    <w:rsid w:val="00336D07"/>
    <w:rsid w:val="00366D1F"/>
    <w:rsid w:val="003864C0"/>
    <w:rsid w:val="00407B52"/>
    <w:rsid w:val="00426983"/>
    <w:rsid w:val="004912EE"/>
    <w:rsid w:val="004B3749"/>
    <w:rsid w:val="004B6E21"/>
    <w:rsid w:val="005057C0"/>
    <w:rsid w:val="00521A05"/>
    <w:rsid w:val="00537773"/>
    <w:rsid w:val="00566B01"/>
    <w:rsid w:val="005722C5"/>
    <w:rsid w:val="005A6DF7"/>
    <w:rsid w:val="005B4097"/>
    <w:rsid w:val="005E485B"/>
    <w:rsid w:val="005F2580"/>
    <w:rsid w:val="0060552C"/>
    <w:rsid w:val="00664435"/>
    <w:rsid w:val="006A0BBA"/>
    <w:rsid w:val="006A2E42"/>
    <w:rsid w:val="0079235F"/>
    <w:rsid w:val="007F14CD"/>
    <w:rsid w:val="007F1709"/>
    <w:rsid w:val="00827CC1"/>
    <w:rsid w:val="00840860"/>
    <w:rsid w:val="008770C9"/>
    <w:rsid w:val="008E229D"/>
    <w:rsid w:val="008F09DE"/>
    <w:rsid w:val="0091595A"/>
    <w:rsid w:val="009C12FC"/>
    <w:rsid w:val="00A61A48"/>
    <w:rsid w:val="00A97A22"/>
    <w:rsid w:val="00AC31CF"/>
    <w:rsid w:val="00B501D0"/>
    <w:rsid w:val="00B52117"/>
    <w:rsid w:val="00B95377"/>
    <w:rsid w:val="00BD33AC"/>
    <w:rsid w:val="00BD74A7"/>
    <w:rsid w:val="00C3435F"/>
    <w:rsid w:val="00CE6544"/>
    <w:rsid w:val="00D3489E"/>
    <w:rsid w:val="00D81653"/>
    <w:rsid w:val="00D8361C"/>
    <w:rsid w:val="00DC630A"/>
    <w:rsid w:val="00DF4C2A"/>
    <w:rsid w:val="00E7332F"/>
    <w:rsid w:val="00EA2E4B"/>
    <w:rsid w:val="00EA3DB5"/>
    <w:rsid w:val="00EB1CF3"/>
    <w:rsid w:val="00EC1E12"/>
    <w:rsid w:val="00ED7C02"/>
    <w:rsid w:val="00EF07EC"/>
    <w:rsid w:val="00F21336"/>
    <w:rsid w:val="00F21C54"/>
    <w:rsid w:val="00F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9"/>
    <w:pPr>
      <w:spacing w:after="0" w:line="240" w:lineRule="auto"/>
      <w:jc w:val="both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30A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30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63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30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630A"/>
    <w:pPr>
      <w:tabs>
        <w:tab w:val="center" w:pos="4819"/>
        <w:tab w:val="right" w:pos="9638"/>
      </w:tabs>
      <w:jc w:val="left"/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30A"/>
  </w:style>
  <w:style w:type="character" w:styleId="Collegamentoipertestuale">
    <w:name w:val="Hyperlink"/>
    <w:basedOn w:val="Carpredefinitoparagrafo"/>
    <w:uiPriority w:val="99"/>
    <w:unhideWhenUsed/>
    <w:rsid w:val="002F27CA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semiHidden/>
    <w:unhideWhenUsed/>
    <w:rsid w:val="007F1709"/>
    <w:pPr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F170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912E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016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table" w:styleId="Grigliatabella">
    <w:name w:val="Table Grid"/>
    <w:basedOn w:val="Tabellanormale"/>
    <w:uiPriority w:val="59"/>
    <w:rsid w:val="00177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9"/>
    <w:pPr>
      <w:spacing w:after="0" w:line="240" w:lineRule="auto"/>
      <w:jc w:val="both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30A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30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63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30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630A"/>
    <w:pPr>
      <w:tabs>
        <w:tab w:val="center" w:pos="4819"/>
        <w:tab w:val="right" w:pos="9638"/>
      </w:tabs>
      <w:jc w:val="left"/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30A"/>
  </w:style>
  <w:style w:type="character" w:styleId="Collegamentoipertestuale">
    <w:name w:val="Hyperlink"/>
    <w:basedOn w:val="Carpredefinitoparagrafo"/>
    <w:uiPriority w:val="99"/>
    <w:unhideWhenUsed/>
    <w:rsid w:val="002F27CA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semiHidden/>
    <w:unhideWhenUsed/>
    <w:rsid w:val="007F1709"/>
    <w:pPr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F170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912E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016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table" w:styleId="Grigliatabella">
    <w:name w:val="Table Grid"/>
    <w:basedOn w:val="Tabellanormale"/>
    <w:uiPriority w:val="59"/>
    <w:rsid w:val="00177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vis01600d@istruzion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statreviso.gov.it" TargetMode="External"/><Relationship Id="rId2" Type="http://schemas.openxmlformats.org/officeDocument/2006/relationships/hyperlink" Target="mailto:tvis01600d@pec.istruzione.it" TargetMode="External"/><Relationship Id="rId1" Type="http://schemas.openxmlformats.org/officeDocument/2006/relationships/hyperlink" Target="mailto:tvis01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96BE-4DC9-4B6D-9B4D-CD674E0A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Dirsga</dc:creator>
  <cp:lastModifiedBy>Administrator</cp:lastModifiedBy>
  <cp:revision>2</cp:revision>
  <cp:lastPrinted>2016-11-05T09:05:00Z</cp:lastPrinted>
  <dcterms:created xsi:type="dcterms:W3CDTF">2016-11-08T14:55:00Z</dcterms:created>
  <dcterms:modified xsi:type="dcterms:W3CDTF">2016-11-08T14:55:00Z</dcterms:modified>
</cp:coreProperties>
</file>