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0D" w:rsidRPr="00914B68" w:rsidRDefault="007D2C0D" w:rsidP="00876DFE">
      <w:pPr>
        <w:ind w:left="4536"/>
        <w:rPr>
          <w:rFonts w:ascii="Verdana" w:hAnsi="Verdana"/>
          <w:sz w:val="18"/>
          <w:szCs w:val="18"/>
        </w:rPr>
      </w:pPr>
      <w:bookmarkStart w:id="0" w:name="_GoBack"/>
      <w:bookmarkEnd w:id="0"/>
      <w:r w:rsidRPr="00914B68">
        <w:rPr>
          <w:rFonts w:ascii="Verdana" w:hAnsi="Verdana"/>
          <w:sz w:val="18"/>
          <w:szCs w:val="18"/>
        </w:rPr>
        <w:tab/>
      </w:r>
    </w:p>
    <w:p w:rsidR="007D2C0D" w:rsidRPr="00914B68" w:rsidRDefault="007D2C0D" w:rsidP="00BC7696">
      <w:pPr>
        <w:rPr>
          <w:rFonts w:ascii="Verdana" w:hAnsi="Verdana"/>
          <w:sz w:val="18"/>
          <w:szCs w:val="18"/>
        </w:rPr>
      </w:pPr>
    </w:p>
    <w:p w:rsidR="00131652" w:rsidRPr="00131652" w:rsidRDefault="00F93DA4" w:rsidP="00F93DA4">
      <w:pPr>
        <w:tabs>
          <w:tab w:val="left" w:pos="1134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NOTA TECNICO-INFORMATIVA IN RIFERIMENTO ALL’ </w:t>
      </w:r>
      <w:r w:rsidR="00E43E1E">
        <w:rPr>
          <w:rFonts w:ascii="Verdana" w:hAnsi="Verdana"/>
          <w:b/>
          <w:sz w:val="18"/>
          <w:szCs w:val="18"/>
        </w:rPr>
        <w:t xml:space="preserve">AVVISO PUBBLICO </w:t>
      </w:r>
      <w:r w:rsidR="006E0249">
        <w:rPr>
          <w:rFonts w:ascii="Verdana" w:hAnsi="Verdana"/>
          <w:b/>
          <w:sz w:val="18"/>
          <w:szCs w:val="18"/>
        </w:rPr>
        <w:t>FINALIZZATO ALL’INDIVIDUAZIONE DEI</w:t>
      </w:r>
      <w:r w:rsidR="00183263">
        <w:rPr>
          <w:rFonts w:ascii="Verdana" w:hAnsi="Verdana"/>
          <w:b/>
          <w:sz w:val="18"/>
          <w:szCs w:val="18"/>
        </w:rPr>
        <w:t xml:space="preserve"> </w:t>
      </w:r>
      <w:r w:rsidR="00131652" w:rsidRPr="00131652">
        <w:rPr>
          <w:rFonts w:ascii="Verdana" w:hAnsi="Verdana"/>
          <w:b/>
          <w:sz w:val="18"/>
          <w:szCs w:val="18"/>
        </w:rPr>
        <w:t>COMPONENTI DELLA COMMISSIONE GIUDICATRICE DEL CONCORSO ORDINARIO PER D.S.G.A.</w:t>
      </w:r>
    </w:p>
    <w:p w:rsidR="00131652" w:rsidRDefault="00131652" w:rsidP="00131652">
      <w:pPr>
        <w:tabs>
          <w:tab w:val="left" w:pos="1134"/>
        </w:tabs>
        <w:ind w:left="1134" w:hanging="1134"/>
        <w:jc w:val="center"/>
        <w:rPr>
          <w:rFonts w:ascii="Verdana" w:hAnsi="Verdana"/>
          <w:sz w:val="18"/>
          <w:szCs w:val="18"/>
        </w:rPr>
      </w:pPr>
    </w:p>
    <w:p w:rsidR="007C2921" w:rsidRDefault="007C2921" w:rsidP="00131652">
      <w:pPr>
        <w:tabs>
          <w:tab w:val="left" w:pos="1134"/>
        </w:tabs>
        <w:jc w:val="both"/>
        <w:rPr>
          <w:rFonts w:ascii="Verdana" w:hAnsi="Verdana"/>
          <w:sz w:val="18"/>
          <w:szCs w:val="18"/>
        </w:rPr>
      </w:pPr>
    </w:p>
    <w:p w:rsidR="00876DFE" w:rsidRDefault="006B7C96" w:rsidP="00131652">
      <w:pPr>
        <w:tabs>
          <w:tab w:val="left" w:pos="113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Come è noto, con decreto</w:t>
      </w:r>
      <w:r w:rsidRPr="006B7C96">
        <w:rPr>
          <w:rFonts w:ascii="Verdana" w:hAnsi="Verdana"/>
          <w:sz w:val="18"/>
          <w:szCs w:val="18"/>
        </w:rPr>
        <w:t xml:space="preserve"> della Direzione Generale del Personale Scolastico</w:t>
      </w:r>
      <w:r w:rsidR="00131652">
        <w:rPr>
          <w:rFonts w:ascii="Verdana" w:hAnsi="Verdana"/>
          <w:sz w:val="18"/>
          <w:szCs w:val="18"/>
        </w:rPr>
        <w:t xml:space="preserve"> del M.I.U.R., prot.</w:t>
      </w:r>
      <w:r w:rsidRPr="006B7C96">
        <w:rPr>
          <w:rFonts w:ascii="Verdana" w:hAnsi="Verdana"/>
          <w:sz w:val="18"/>
          <w:szCs w:val="18"/>
        </w:rPr>
        <w:t xml:space="preserve"> n. </w:t>
      </w:r>
      <w:r>
        <w:rPr>
          <w:rFonts w:ascii="Verdana" w:hAnsi="Verdana"/>
          <w:sz w:val="18"/>
          <w:szCs w:val="18"/>
        </w:rPr>
        <w:t>201</w:t>
      </w:r>
      <w:r w:rsidRPr="006B7C96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 del 20/12/2018,</w:t>
      </w:r>
      <w:r w:rsidRPr="006B7C9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pubblicato</w:t>
      </w:r>
      <w:r w:rsidRPr="006B7C96">
        <w:rPr>
          <w:rFonts w:ascii="Verdana" w:hAnsi="Verdana"/>
          <w:sz w:val="18"/>
          <w:szCs w:val="18"/>
        </w:rPr>
        <w:t xml:space="preserve"> in G.U. n. 1</w:t>
      </w:r>
      <w:r>
        <w:rPr>
          <w:rFonts w:ascii="Verdana" w:hAnsi="Verdana"/>
          <w:sz w:val="18"/>
          <w:szCs w:val="18"/>
        </w:rPr>
        <w:t>02, 4^ Serie speciale concorsi</w:t>
      </w:r>
      <w:r w:rsidRPr="006B7C9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ed esami del 28/12/2018, è stato bandito</w:t>
      </w:r>
      <w:r w:rsidRPr="006B7C96">
        <w:rPr>
          <w:rFonts w:ascii="Verdana" w:hAnsi="Verdana"/>
          <w:sz w:val="18"/>
          <w:szCs w:val="18"/>
        </w:rPr>
        <w:t xml:space="preserve"> i</w:t>
      </w:r>
      <w:r>
        <w:rPr>
          <w:rFonts w:ascii="Verdana" w:hAnsi="Verdana"/>
          <w:sz w:val="18"/>
          <w:szCs w:val="18"/>
        </w:rPr>
        <w:t>l concorso ordinario per titoli ed esami finalizzato</w:t>
      </w:r>
      <w:r w:rsidRPr="006B7C96">
        <w:rPr>
          <w:rFonts w:ascii="Verdana" w:hAnsi="Verdana"/>
          <w:sz w:val="18"/>
          <w:szCs w:val="18"/>
        </w:rPr>
        <w:t xml:space="preserve"> al reclutamento di personale</w:t>
      </w:r>
      <w:r w:rsidR="00131652">
        <w:rPr>
          <w:rFonts w:ascii="Verdana" w:hAnsi="Verdana"/>
          <w:sz w:val="18"/>
          <w:szCs w:val="18"/>
        </w:rPr>
        <w:t xml:space="preserve"> per l’accesso al profilo professionale di Direttore dei servizi generali e amministrativi (</w:t>
      </w:r>
      <w:r w:rsidR="00131652" w:rsidRPr="00131652">
        <w:rPr>
          <w:rFonts w:ascii="Verdana" w:hAnsi="Verdana"/>
          <w:sz w:val="18"/>
          <w:szCs w:val="18"/>
        </w:rPr>
        <w:t>D.S.G.A.</w:t>
      </w:r>
      <w:r w:rsidR="00524C8E">
        <w:rPr>
          <w:rFonts w:ascii="Verdana" w:hAnsi="Verdana"/>
          <w:sz w:val="18"/>
          <w:szCs w:val="18"/>
        </w:rPr>
        <w:t>)</w:t>
      </w:r>
      <w:r w:rsidR="00BD50DB">
        <w:rPr>
          <w:rFonts w:ascii="Verdana" w:hAnsi="Verdana"/>
          <w:sz w:val="18"/>
          <w:szCs w:val="18"/>
        </w:rPr>
        <w:t xml:space="preserve">, </w:t>
      </w:r>
      <w:r w:rsidR="00524C8E">
        <w:rPr>
          <w:rFonts w:ascii="Verdana" w:hAnsi="Verdana"/>
          <w:sz w:val="18"/>
          <w:szCs w:val="18"/>
        </w:rPr>
        <w:t>area D del personale ATA</w:t>
      </w:r>
      <w:r w:rsidR="00131652">
        <w:rPr>
          <w:rFonts w:ascii="Verdana" w:hAnsi="Verdana"/>
          <w:sz w:val="18"/>
          <w:szCs w:val="18"/>
        </w:rPr>
        <w:t>.</w:t>
      </w:r>
      <w:r w:rsidR="00F077BF">
        <w:rPr>
          <w:rFonts w:ascii="Verdana" w:hAnsi="Verdana"/>
          <w:sz w:val="18"/>
          <w:szCs w:val="18"/>
        </w:rPr>
        <w:t xml:space="preserve"> </w:t>
      </w:r>
    </w:p>
    <w:p w:rsidR="00131652" w:rsidRDefault="00131652" w:rsidP="00131652">
      <w:pPr>
        <w:tabs>
          <w:tab w:val="left" w:pos="1134"/>
        </w:tabs>
        <w:jc w:val="both"/>
        <w:rPr>
          <w:rFonts w:ascii="Verdana" w:hAnsi="Verdana"/>
          <w:sz w:val="18"/>
          <w:szCs w:val="18"/>
        </w:rPr>
      </w:pPr>
    </w:p>
    <w:p w:rsidR="00BD50DB" w:rsidRDefault="00F0060A" w:rsidP="00F0060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 il D.M. n. 863 del 18/12/2018</w:t>
      </w:r>
      <w:r w:rsidRPr="004918AF">
        <w:rPr>
          <w:rFonts w:ascii="Verdana" w:hAnsi="Verdana"/>
          <w:sz w:val="18"/>
          <w:szCs w:val="18"/>
        </w:rPr>
        <w:t xml:space="preserve"> </w:t>
      </w:r>
      <w:r w:rsidR="006E0249">
        <w:rPr>
          <w:rFonts w:ascii="Verdana" w:hAnsi="Verdana"/>
          <w:sz w:val="18"/>
          <w:szCs w:val="18"/>
        </w:rPr>
        <w:t>sono state</w:t>
      </w:r>
      <w:r>
        <w:rPr>
          <w:rFonts w:ascii="Verdana" w:hAnsi="Verdana"/>
          <w:sz w:val="18"/>
          <w:szCs w:val="18"/>
        </w:rPr>
        <w:t xml:space="preserve"> </w:t>
      </w:r>
      <w:r w:rsidRPr="004918AF">
        <w:rPr>
          <w:rFonts w:ascii="Verdana" w:hAnsi="Verdana"/>
          <w:sz w:val="18"/>
          <w:szCs w:val="18"/>
        </w:rPr>
        <w:t>disciplina</w:t>
      </w:r>
      <w:r>
        <w:rPr>
          <w:rFonts w:ascii="Verdana" w:hAnsi="Verdana"/>
          <w:sz w:val="18"/>
          <w:szCs w:val="18"/>
        </w:rPr>
        <w:t>te</w:t>
      </w:r>
      <w:r w:rsidRPr="004918AF">
        <w:rPr>
          <w:rFonts w:ascii="Verdana" w:hAnsi="Verdana"/>
          <w:sz w:val="18"/>
          <w:szCs w:val="18"/>
        </w:rPr>
        <w:t xml:space="preserve"> le modalità di espletamento della procedura </w:t>
      </w:r>
      <w:r>
        <w:rPr>
          <w:rFonts w:ascii="Verdana" w:hAnsi="Verdana"/>
          <w:sz w:val="18"/>
          <w:szCs w:val="18"/>
        </w:rPr>
        <w:t>relativa al citato concorso.  In particolare</w:t>
      </w:r>
      <w:r w:rsidR="00596AA2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gli articoli</w:t>
      </w:r>
      <w:r w:rsidRPr="004918AF">
        <w:rPr>
          <w:rFonts w:ascii="Verdana" w:hAnsi="Verdana"/>
          <w:sz w:val="18"/>
          <w:szCs w:val="18"/>
        </w:rPr>
        <w:t xml:space="preserve"> 11, 12</w:t>
      </w:r>
      <w:r>
        <w:rPr>
          <w:rFonts w:ascii="Verdana" w:hAnsi="Verdana"/>
          <w:sz w:val="18"/>
          <w:szCs w:val="18"/>
        </w:rPr>
        <w:t xml:space="preserve"> e</w:t>
      </w:r>
      <w:r w:rsidRPr="004918AF">
        <w:rPr>
          <w:rFonts w:ascii="Verdana" w:hAnsi="Verdana"/>
          <w:sz w:val="18"/>
          <w:szCs w:val="18"/>
        </w:rPr>
        <w:t xml:space="preserve"> 13 del</w:t>
      </w:r>
      <w:r>
        <w:rPr>
          <w:rFonts w:ascii="Verdana" w:hAnsi="Verdana"/>
          <w:sz w:val="18"/>
          <w:szCs w:val="18"/>
        </w:rPr>
        <w:t>lo stesso</w:t>
      </w:r>
      <w:r w:rsidR="00596AA2">
        <w:rPr>
          <w:rFonts w:ascii="Verdana" w:hAnsi="Verdana"/>
          <w:sz w:val="18"/>
          <w:szCs w:val="18"/>
        </w:rPr>
        <w:t xml:space="preserve"> riguardano i requisiti dei membri della Commissione giudicatrice e </w:t>
      </w:r>
      <w:r w:rsidRPr="004918AF">
        <w:rPr>
          <w:rFonts w:ascii="Verdana" w:hAnsi="Verdana"/>
          <w:sz w:val="18"/>
          <w:szCs w:val="18"/>
        </w:rPr>
        <w:t>le relative modalità di costituzione</w:t>
      </w:r>
      <w:r w:rsidR="00596AA2">
        <w:rPr>
          <w:rFonts w:ascii="Verdana" w:hAnsi="Verdana"/>
          <w:sz w:val="18"/>
          <w:szCs w:val="18"/>
        </w:rPr>
        <w:t>.</w:t>
      </w:r>
    </w:p>
    <w:p w:rsidR="005373AC" w:rsidRDefault="005373AC" w:rsidP="00F0060A">
      <w:pPr>
        <w:jc w:val="both"/>
        <w:rPr>
          <w:rFonts w:ascii="Verdana" w:hAnsi="Verdana"/>
          <w:sz w:val="18"/>
          <w:szCs w:val="18"/>
        </w:rPr>
      </w:pPr>
    </w:p>
    <w:p w:rsidR="005373AC" w:rsidRDefault="005373AC" w:rsidP="005373A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precisa che, </w:t>
      </w:r>
      <w:r w:rsidRPr="005373AC">
        <w:rPr>
          <w:rFonts w:ascii="Verdana" w:hAnsi="Verdana"/>
          <w:sz w:val="18"/>
          <w:szCs w:val="18"/>
          <w:u w:val="single"/>
        </w:rPr>
        <w:t>per la regione Veneto, i posti a concorso risultano essere n. 200</w:t>
      </w:r>
      <w:r>
        <w:rPr>
          <w:rFonts w:ascii="Verdana" w:hAnsi="Verdana"/>
          <w:sz w:val="18"/>
          <w:szCs w:val="18"/>
        </w:rPr>
        <w:t>, di cui n. 60 (ossia il 30%) riservati al personale ATA di ruolo in possesso dei requisiti previsti per l’accesso.</w:t>
      </w:r>
    </w:p>
    <w:p w:rsidR="005373AC" w:rsidRDefault="005373AC" w:rsidP="00F0060A">
      <w:pPr>
        <w:jc w:val="both"/>
        <w:rPr>
          <w:rFonts w:ascii="Verdana" w:hAnsi="Verdana"/>
          <w:sz w:val="18"/>
          <w:szCs w:val="18"/>
        </w:rPr>
      </w:pPr>
    </w:p>
    <w:p w:rsidR="005373AC" w:rsidRDefault="005373AC" w:rsidP="005373A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candidati ammessi a sostenere le prove scritte, previo superamento della preselezione, come indicato all’art. 12  c. 6 del Bando, saranno pari a tre volte il numero dei posti messi a concorso, mentre la graduatoria di merito sarà composta da un numero di soggetti pari, al massimo, ai posti messi a concorso aumentato di una quota del 20 per cento, con arrotondamento all’unità superiore. </w:t>
      </w:r>
    </w:p>
    <w:p w:rsidR="005373AC" w:rsidRDefault="005373AC" w:rsidP="00F0060A">
      <w:pPr>
        <w:jc w:val="both"/>
        <w:rPr>
          <w:rFonts w:ascii="Verdana" w:hAnsi="Verdana"/>
          <w:sz w:val="18"/>
          <w:szCs w:val="18"/>
        </w:rPr>
      </w:pPr>
    </w:p>
    <w:p w:rsidR="00621F27" w:rsidRPr="00361663" w:rsidRDefault="00E14942" w:rsidP="00621F2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621F27" w:rsidRPr="004918AF">
        <w:rPr>
          <w:rFonts w:ascii="Verdana" w:hAnsi="Verdana"/>
          <w:sz w:val="18"/>
          <w:szCs w:val="18"/>
        </w:rPr>
        <w:t>utti coloro che risultino in possesso dei requisiti stabiliti dagli articoli</w:t>
      </w:r>
      <w:r w:rsidR="00621F27">
        <w:rPr>
          <w:rFonts w:ascii="Verdana" w:hAnsi="Verdana"/>
          <w:sz w:val="18"/>
          <w:szCs w:val="18"/>
        </w:rPr>
        <w:t xml:space="preserve"> </w:t>
      </w:r>
      <w:r w:rsidR="00621F27" w:rsidRPr="004918AF">
        <w:rPr>
          <w:rFonts w:ascii="Verdana" w:hAnsi="Verdana"/>
          <w:sz w:val="18"/>
          <w:szCs w:val="18"/>
        </w:rPr>
        <w:t>11, 12</w:t>
      </w:r>
      <w:r w:rsidR="00621F27">
        <w:rPr>
          <w:rFonts w:ascii="Verdana" w:hAnsi="Verdana"/>
          <w:sz w:val="18"/>
          <w:szCs w:val="18"/>
        </w:rPr>
        <w:t xml:space="preserve"> e</w:t>
      </w:r>
      <w:r w:rsidR="00621F27" w:rsidRPr="004918AF">
        <w:rPr>
          <w:rFonts w:ascii="Verdana" w:hAnsi="Verdana"/>
          <w:sz w:val="18"/>
          <w:szCs w:val="18"/>
        </w:rPr>
        <w:t xml:space="preserve"> 13 del citato D.M.</w:t>
      </w:r>
      <w:r w:rsidR="00621F27">
        <w:rPr>
          <w:rFonts w:ascii="Verdana" w:hAnsi="Verdana"/>
          <w:sz w:val="18"/>
          <w:szCs w:val="18"/>
        </w:rPr>
        <w:t xml:space="preserve"> 863/2018</w:t>
      </w:r>
      <w:r w:rsidR="00621F27" w:rsidRPr="004918AF">
        <w:rPr>
          <w:rFonts w:ascii="Verdana" w:hAnsi="Verdana"/>
          <w:sz w:val="18"/>
          <w:szCs w:val="18"/>
        </w:rPr>
        <w:t xml:space="preserve"> possono </w:t>
      </w:r>
      <w:r w:rsidR="00621F27">
        <w:rPr>
          <w:rFonts w:ascii="Verdana" w:hAnsi="Verdana"/>
          <w:sz w:val="18"/>
          <w:szCs w:val="18"/>
        </w:rPr>
        <w:t xml:space="preserve">produrre </w:t>
      </w:r>
      <w:r w:rsidR="00621F27" w:rsidRPr="00E14942">
        <w:rPr>
          <w:rFonts w:ascii="Verdana" w:hAnsi="Verdana"/>
          <w:sz w:val="18"/>
          <w:szCs w:val="18"/>
          <w:u w:val="single"/>
        </w:rPr>
        <w:t>istanza per far parte della Commissione giudicatrice</w:t>
      </w:r>
      <w:r w:rsidR="00621F27" w:rsidRPr="004918AF">
        <w:rPr>
          <w:rFonts w:ascii="Verdana" w:hAnsi="Verdana"/>
          <w:sz w:val="18"/>
          <w:szCs w:val="18"/>
        </w:rPr>
        <w:t xml:space="preserve"> del concorso</w:t>
      </w:r>
      <w:r w:rsidR="002A6AC1">
        <w:rPr>
          <w:rFonts w:ascii="Verdana" w:hAnsi="Verdana"/>
          <w:sz w:val="18"/>
          <w:szCs w:val="18"/>
        </w:rPr>
        <w:t>,</w:t>
      </w:r>
      <w:r w:rsidR="00621F27" w:rsidRPr="004918AF">
        <w:rPr>
          <w:rFonts w:ascii="Verdana" w:hAnsi="Verdana"/>
          <w:sz w:val="18"/>
          <w:szCs w:val="18"/>
        </w:rPr>
        <w:t xml:space="preserve"> </w:t>
      </w:r>
      <w:r w:rsidR="00621F27" w:rsidRPr="00361663">
        <w:rPr>
          <w:rFonts w:ascii="Verdana" w:hAnsi="Verdana"/>
          <w:sz w:val="18"/>
          <w:szCs w:val="18"/>
        </w:rPr>
        <w:t>utilizzando i modelli di domanda allegati</w:t>
      </w:r>
      <w:r w:rsidR="00621F27">
        <w:rPr>
          <w:rFonts w:ascii="Verdana" w:hAnsi="Verdana"/>
          <w:sz w:val="18"/>
          <w:szCs w:val="18"/>
        </w:rPr>
        <w:t xml:space="preserve"> che dovranno essere inviati</w:t>
      </w:r>
      <w:r w:rsidR="00621F27" w:rsidRPr="00361663">
        <w:rPr>
          <w:rFonts w:ascii="Verdana" w:hAnsi="Verdana"/>
          <w:sz w:val="18"/>
          <w:szCs w:val="18"/>
        </w:rPr>
        <w:t xml:space="preserve"> all’indirizzo</w:t>
      </w:r>
      <w:r w:rsidR="00621F27">
        <w:rPr>
          <w:rFonts w:ascii="Verdana" w:hAnsi="Verdana"/>
          <w:sz w:val="18"/>
          <w:szCs w:val="18"/>
        </w:rPr>
        <w:t xml:space="preserve"> mail di questa Direzione regionale </w:t>
      </w:r>
      <w:r w:rsidR="00621F27" w:rsidRPr="00361663">
        <w:rPr>
          <w:rFonts w:ascii="Verdana" w:hAnsi="Verdana"/>
          <w:sz w:val="18"/>
          <w:szCs w:val="18"/>
        </w:rPr>
        <w:t xml:space="preserve"> </w:t>
      </w:r>
      <w:hyperlink r:id="rId9" w:history="1">
        <w:r w:rsidR="00621F27" w:rsidRPr="00BA0E1B">
          <w:rPr>
            <w:rStyle w:val="Collegamentoipertestuale"/>
            <w:rFonts w:ascii="Verdana" w:hAnsi="Verdana"/>
            <w:sz w:val="18"/>
            <w:szCs w:val="18"/>
          </w:rPr>
          <w:t>drve.ufficio3@istruzione.it</w:t>
        </w:r>
      </w:hyperlink>
      <w:r w:rsidR="00621F27">
        <w:rPr>
          <w:rFonts w:ascii="Verdana" w:hAnsi="Verdana"/>
          <w:sz w:val="18"/>
          <w:szCs w:val="18"/>
        </w:rPr>
        <w:t xml:space="preserve"> </w:t>
      </w:r>
      <w:r w:rsidR="00621F27" w:rsidRPr="00361663">
        <w:rPr>
          <w:rFonts w:ascii="Verdana" w:hAnsi="Verdana"/>
          <w:sz w:val="18"/>
          <w:szCs w:val="18"/>
        </w:rPr>
        <w:t xml:space="preserve"> </w:t>
      </w:r>
      <w:r w:rsidR="00621F27" w:rsidRPr="002A5063">
        <w:rPr>
          <w:rFonts w:ascii="Verdana" w:hAnsi="Verdana"/>
          <w:b/>
          <w:sz w:val="18"/>
          <w:szCs w:val="18"/>
        </w:rPr>
        <w:t>entro il</w:t>
      </w:r>
      <w:r w:rsidR="00241FFB" w:rsidRPr="002A5063">
        <w:rPr>
          <w:rFonts w:ascii="Verdana" w:hAnsi="Verdana"/>
          <w:b/>
          <w:sz w:val="18"/>
          <w:szCs w:val="18"/>
        </w:rPr>
        <w:t xml:space="preserve"> </w:t>
      </w:r>
      <w:r w:rsidR="002A5063" w:rsidRPr="002A5063">
        <w:rPr>
          <w:rFonts w:ascii="Verdana" w:hAnsi="Verdana"/>
          <w:b/>
          <w:sz w:val="18"/>
          <w:szCs w:val="18"/>
        </w:rPr>
        <w:t>28 gennaio 2019</w:t>
      </w:r>
      <w:r w:rsidR="002A5063">
        <w:rPr>
          <w:rFonts w:ascii="Verdana" w:hAnsi="Verdana"/>
          <w:sz w:val="18"/>
          <w:szCs w:val="18"/>
        </w:rPr>
        <w:t>.</w:t>
      </w:r>
    </w:p>
    <w:p w:rsidR="00621F27" w:rsidRPr="00361663" w:rsidRDefault="00621F27" w:rsidP="00621F27">
      <w:pPr>
        <w:jc w:val="both"/>
        <w:rPr>
          <w:rFonts w:ascii="Verdana" w:hAnsi="Verdana"/>
          <w:sz w:val="18"/>
          <w:szCs w:val="18"/>
        </w:rPr>
      </w:pPr>
    </w:p>
    <w:p w:rsidR="00621F27" w:rsidRDefault="002A6AC1" w:rsidP="00F0060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Allo scopo, si forniscono alcune indicazioni.</w:t>
      </w:r>
    </w:p>
    <w:p w:rsidR="00FB1322" w:rsidRDefault="00FB1322" w:rsidP="00F0060A">
      <w:pPr>
        <w:jc w:val="both"/>
        <w:rPr>
          <w:rFonts w:ascii="Verdana" w:hAnsi="Verdana"/>
          <w:sz w:val="18"/>
          <w:szCs w:val="18"/>
        </w:rPr>
      </w:pPr>
    </w:p>
    <w:p w:rsidR="002A6AC1" w:rsidRPr="002A6AC1" w:rsidRDefault="002A6AC1" w:rsidP="00F0060A">
      <w:pPr>
        <w:jc w:val="both"/>
        <w:rPr>
          <w:rFonts w:ascii="Verdana" w:hAnsi="Verdana"/>
          <w:b/>
          <w:sz w:val="18"/>
          <w:szCs w:val="18"/>
        </w:rPr>
      </w:pPr>
      <w:r w:rsidRPr="002A6AC1">
        <w:rPr>
          <w:rFonts w:ascii="Verdana" w:hAnsi="Verdana"/>
          <w:b/>
          <w:sz w:val="18"/>
          <w:szCs w:val="18"/>
        </w:rPr>
        <w:t>Composizione della Commissione</w:t>
      </w:r>
    </w:p>
    <w:p w:rsidR="00596AA2" w:rsidRDefault="00621F27" w:rsidP="00F0060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E’ prevista la costituzione di una sola Co</w:t>
      </w:r>
      <w:r w:rsidR="004B0FA2">
        <w:rPr>
          <w:rFonts w:ascii="Verdana" w:hAnsi="Verdana"/>
          <w:sz w:val="18"/>
          <w:szCs w:val="18"/>
        </w:rPr>
        <w:t>mmissione</w:t>
      </w:r>
      <w:r w:rsidR="002A6AC1">
        <w:rPr>
          <w:rFonts w:ascii="Verdana" w:hAnsi="Verdana"/>
          <w:sz w:val="18"/>
          <w:szCs w:val="18"/>
        </w:rPr>
        <w:t xml:space="preserve">, nominata con decreto del Dirigente preposto all’Ufficio Scolastico regionale, </w:t>
      </w:r>
      <w:r>
        <w:rPr>
          <w:rFonts w:ascii="Verdana" w:hAnsi="Verdana"/>
          <w:sz w:val="18"/>
          <w:szCs w:val="18"/>
        </w:rPr>
        <w:t xml:space="preserve">che </w:t>
      </w:r>
      <w:r w:rsidR="006E0249">
        <w:rPr>
          <w:rFonts w:ascii="Verdana" w:hAnsi="Verdana"/>
          <w:sz w:val="18"/>
          <w:szCs w:val="18"/>
        </w:rPr>
        <w:t xml:space="preserve">dovrà essere </w:t>
      </w:r>
      <w:r w:rsidR="004B0FA2">
        <w:rPr>
          <w:rFonts w:ascii="Verdana" w:hAnsi="Verdana"/>
          <w:sz w:val="18"/>
          <w:szCs w:val="18"/>
        </w:rPr>
        <w:t xml:space="preserve">composta da </w:t>
      </w:r>
      <w:r w:rsidR="004B0FA2" w:rsidRPr="0097645F">
        <w:rPr>
          <w:rFonts w:ascii="Verdana" w:hAnsi="Verdana"/>
          <w:sz w:val="18"/>
          <w:szCs w:val="18"/>
          <w:u w:val="single"/>
        </w:rPr>
        <w:t>un presidente</w:t>
      </w:r>
      <w:r w:rsidR="004B0FA2">
        <w:rPr>
          <w:rFonts w:ascii="Verdana" w:hAnsi="Verdana"/>
          <w:sz w:val="18"/>
          <w:szCs w:val="18"/>
        </w:rPr>
        <w:t xml:space="preserve"> e </w:t>
      </w:r>
      <w:r w:rsidR="004B0FA2" w:rsidRPr="0097645F">
        <w:rPr>
          <w:rFonts w:ascii="Verdana" w:hAnsi="Verdana"/>
          <w:sz w:val="18"/>
          <w:szCs w:val="18"/>
          <w:u w:val="single"/>
        </w:rPr>
        <w:t>due componenti</w:t>
      </w:r>
      <w:r w:rsidR="004B0FA2">
        <w:rPr>
          <w:rFonts w:ascii="Verdana" w:hAnsi="Verdana"/>
          <w:sz w:val="18"/>
          <w:szCs w:val="18"/>
        </w:rPr>
        <w:t xml:space="preserve"> </w:t>
      </w:r>
      <w:r w:rsidR="00524C8E">
        <w:rPr>
          <w:rFonts w:ascii="Verdana" w:hAnsi="Verdana"/>
          <w:sz w:val="18"/>
          <w:szCs w:val="18"/>
        </w:rPr>
        <w:t xml:space="preserve">e potrà comprendere anche soggetti collocati in quiescenza da non più di tre anni dalla data di pubblicazione del Bando. Per la prova orale dei candidati, la Commissione verrà integrata da </w:t>
      </w:r>
      <w:r w:rsidR="00524C8E" w:rsidRPr="0097645F">
        <w:rPr>
          <w:rFonts w:ascii="Verdana" w:hAnsi="Verdana"/>
          <w:sz w:val="18"/>
          <w:szCs w:val="18"/>
          <w:u w:val="single"/>
        </w:rPr>
        <w:t>un componente esperto in lingua inglese</w:t>
      </w:r>
      <w:r w:rsidR="004B0FA2">
        <w:rPr>
          <w:rFonts w:ascii="Verdana" w:hAnsi="Verdana"/>
          <w:sz w:val="18"/>
          <w:szCs w:val="18"/>
        </w:rPr>
        <w:t xml:space="preserve"> </w:t>
      </w:r>
      <w:r w:rsidR="00524C8E">
        <w:rPr>
          <w:rFonts w:ascii="Verdana" w:hAnsi="Verdana"/>
          <w:sz w:val="18"/>
          <w:szCs w:val="18"/>
        </w:rPr>
        <w:t xml:space="preserve">e da </w:t>
      </w:r>
      <w:r w:rsidR="00524C8E" w:rsidRPr="0097645F">
        <w:rPr>
          <w:rFonts w:ascii="Verdana" w:hAnsi="Verdana"/>
          <w:sz w:val="18"/>
          <w:szCs w:val="18"/>
          <w:u w:val="single"/>
        </w:rPr>
        <w:t>un ulteriore componente esperto in informatica</w:t>
      </w:r>
      <w:r w:rsidR="00524C8E">
        <w:rPr>
          <w:rFonts w:ascii="Verdana" w:hAnsi="Verdana"/>
          <w:sz w:val="18"/>
          <w:szCs w:val="18"/>
        </w:rPr>
        <w:t>.</w:t>
      </w:r>
      <w:r w:rsidR="002A6AC1">
        <w:rPr>
          <w:rFonts w:ascii="Verdana" w:hAnsi="Verdana"/>
          <w:sz w:val="18"/>
          <w:szCs w:val="18"/>
        </w:rPr>
        <w:t xml:space="preserve"> </w:t>
      </w:r>
      <w:r w:rsidR="007B175B">
        <w:rPr>
          <w:rFonts w:ascii="Verdana" w:hAnsi="Verdana"/>
          <w:sz w:val="18"/>
          <w:szCs w:val="18"/>
        </w:rPr>
        <w:t xml:space="preserve">Sarà inoltre assegnato </w:t>
      </w:r>
      <w:r w:rsidR="0097645F">
        <w:rPr>
          <w:rFonts w:ascii="Verdana" w:hAnsi="Verdana"/>
          <w:sz w:val="18"/>
          <w:szCs w:val="18"/>
          <w:u w:val="single"/>
        </w:rPr>
        <w:t>un s</w:t>
      </w:r>
      <w:r w:rsidR="007B175B" w:rsidRPr="0097645F">
        <w:rPr>
          <w:rFonts w:ascii="Verdana" w:hAnsi="Verdana"/>
          <w:sz w:val="18"/>
          <w:szCs w:val="18"/>
          <w:u w:val="single"/>
        </w:rPr>
        <w:t>egretario</w:t>
      </w:r>
      <w:r w:rsidR="007B175B">
        <w:rPr>
          <w:rFonts w:ascii="Verdana" w:hAnsi="Verdana"/>
          <w:sz w:val="18"/>
          <w:szCs w:val="18"/>
        </w:rPr>
        <w:t>.</w:t>
      </w:r>
    </w:p>
    <w:p w:rsidR="002A6AC1" w:rsidRDefault="002A6AC1" w:rsidP="00F0060A">
      <w:pPr>
        <w:jc w:val="both"/>
        <w:rPr>
          <w:rFonts w:ascii="Verdana" w:hAnsi="Verdana"/>
          <w:sz w:val="18"/>
          <w:szCs w:val="18"/>
        </w:rPr>
      </w:pPr>
    </w:p>
    <w:p w:rsidR="002A6AC1" w:rsidRDefault="007B175B" w:rsidP="00F0060A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Prove d’esame per i candidati</w:t>
      </w:r>
      <w:r w:rsidR="00283638">
        <w:rPr>
          <w:rFonts w:ascii="Verdana" w:hAnsi="Verdana"/>
          <w:b/>
          <w:sz w:val="18"/>
          <w:szCs w:val="18"/>
        </w:rPr>
        <w:t xml:space="preserve">, </w:t>
      </w:r>
      <w:r>
        <w:rPr>
          <w:rFonts w:ascii="Verdana" w:hAnsi="Verdana"/>
          <w:b/>
          <w:sz w:val="18"/>
          <w:szCs w:val="18"/>
        </w:rPr>
        <w:t>m</w:t>
      </w:r>
      <w:r w:rsidR="002A6AC1" w:rsidRPr="007B175B">
        <w:rPr>
          <w:rFonts w:ascii="Verdana" w:hAnsi="Verdana"/>
          <w:b/>
          <w:sz w:val="18"/>
          <w:szCs w:val="18"/>
        </w:rPr>
        <w:t>ansioni e compiti della Commissione</w:t>
      </w:r>
    </w:p>
    <w:p w:rsidR="007B175B" w:rsidRDefault="007B175B" w:rsidP="00F0060A">
      <w:pPr>
        <w:jc w:val="both"/>
        <w:rPr>
          <w:rFonts w:ascii="Verdana" w:hAnsi="Verdana"/>
          <w:sz w:val="18"/>
          <w:szCs w:val="18"/>
        </w:rPr>
      </w:pPr>
      <w:r w:rsidRPr="007B175B">
        <w:rPr>
          <w:rFonts w:ascii="Verdana" w:hAnsi="Verdana"/>
          <w:sz w:val="18"/>
          <w:szCs w:val="18"/>
        </w:rPr>
        <w:t>I candidati che avranno superato la prova preselettiva</w:t>
      </w:r>
      <w:r>
        <w:rPr>
          <w:rFonts w:ascii="Verdana" w:hAnsi="Verdana"/>
          <w:sz w:val="18"/>
          <w:szCs w:val="18"/>
        </w:rPr>
        <w:t xml:space="preserve"> dovranno, successivamente, sostenere </w:t>
      </w:r>
      <w:r w:rsidRPr="00EE686B">
        <w:rPr>
          <w:rFonts w:ascii="Verdana" w:hAnsi="Verdana"/>
          <w:sz w:val="18"/>
          <w:szCs w:val="18"/>
          <w:u w:val="single"/>
        </w:rPr>
        <w:t>due prove scritte</w:t>
      </w:r>
      <w:r>
        <w:rPr>
          <w:rFonts w:ascii="Verdana" w:hAnsi="Verdana"/>
          <w:sz w:val="18"/>
          <w:szCs w:val="18"/>
        </w:rPr>
        <w:t xml:space="preserve">, </w:t>
      </w:r>
      <w:r w:rsidR="00EE686B">
        <w:rPr>
          <w:rFonts w:ascii="Verdana" w:hAnsi="Verdana"/>
          <w:sz w:val="18"/>
          <w:szCs w:val="18"/>
        </w:rPr>
        <w:t>ciascuna di durata pari a 180 minuti. L</w:t>
      </w:r>
      <w:r>
        <w:rPr>
          <w:rFonts w:ascii="Verdana" w:hAnsi="Verdana"/>
          <w:sz w:val="18"/>
          <w:szCs w:val="18"/>
        </w:rPr>
        <w:t xml:space="preserve">a prima </w:t>
      </w:r>
      <w:r w:rsidR="00EE686B">
        <w:rPr>
          <w:rFonts w:ascii="Verdana" w:hAnsi="Verdana"/>
          <w:sz w:val="18"/>
          <w:szCs w:val="18"/>
        </w:rPr>
        <w:t xml:space="preserve">sarà </w:t>
      </w:r>
      <w:r>
        <w:rPr>
          <w:rFonts w:ascii="Verdana" w:hAnsi="Verdana"/>
          <w:sz w:val="18"/>
          <w:szCs w:val="18"/>
        </w:rPr>
        <w:t xml:space="preserve">costituita da sei domande a risposta aperta, mentre la seconda sarà </w:t>
      </w:r>
      <w:r w:rsidR="00EE686B">
        <w:rPr>
          <w:rFonts w:ascii="Verdana" w:hAnsi="Verdana"/>
          <w:sz w:val="18"/>
          <w:szCs w:val="18"/>
        </w:rPr>
        <w:t xml:space="preserve">teorico-pratica. Le tracce di tali prove sono predisposte a livello nazionale dal Ministero. </w:t>
      </w:r>
    </w:p>
    <w:p w:rsidR="00CB1784" w:rsidRDefault="001E5B01" w:rsidP="00F0060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candidati che</w:t>
      </w:r>
      <w:r w:rsidR="00F34361">
        <w:rPr>
          <w:rFonts w:ascii="Verdana" w:hAnsi="Verdana"/>
          <w:sz w:val="18"/>
          <w:szCs w:val="18"/>
        </w:rPr>
        <w:t xml:space="preserve">, avendo </w:t>
      </w:r>
      <w:r>
        <w:rPr>
          <w:rFonts w:ascii="Verdana" w:hAnsi="Verdana"/>
          <w:sz w:val="18"/>
          <w:szCs w:val="18"/>
        </w:rPr>
        <w:t xml:space="preserve"> superato le prove scritte</w:t>
      </w:r>
      <w:r w:rsidR="00F34361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="009D05FE">
        <w:rPr>
          <w:rFonts w:ascii="Verdana" w:hAnsi="Verdana"/>
          <w:sz w:val="18"/>
          <w:szCs w:val="18"/>
        </w:rPr>
        <w:t xml:space="preserve">saranno ammessi </w:t>
      </w:r>
      <w:r w:rsidR="00EE686B">
        <w:rPr>
          <w:rFonts w:ascii="Verdana" w:hAnsi="Verdana"/>
          <w:sz w:val="18"/>
          <w:szCs w:val="18"/>
        </w:rPr>
        <w:t xml:space="preserve">alla </w:t>
      </w:r>
      <w:r w:rsidR="00EE686B" w:rsidRPr="00EE686B">
        <w:rPr>
          <w:rFonts w:ascii="Verdana" w:hAnsi="Verdana"/>
          <w:sz w:val="18"/>
          <w:szCs w:val="18"/>
          <w:u w:val="single"/>
        </w:rPr>
        <w:t>prova orale</w:t>
      </w:r>
      <w:r w:rsidR="0097645F">
        <w:rPr>
          <w:rFonts w:ascii="Verdana" w:hAnsi="Verdana"/>
          <w:sz w:val="18"/>
          <w:szCs w:val="18"/>
        </w:rPr>
        <w:t xml:space="preserve"> (di</w:t>
      </w:r>
      <w:r w:rsidR="00EE686B">
        <w:rPr>
          <w:rFonts w:ascii="Verdana" w:hAnsi="Verdana"/>
          <w:sz w:val="18"/>
          <w:szCs w:val="18"/>
        </w:rPr>
        <w:t xml:space="preserve"> durata massima complessiva di 30 minuti</w:t>
      </w:r>
      <w:r w:rsidR="0097645F">
        <w:rPr>
          <w:rFonts w:ascii="Verdana" w:hAnsi="Verdana"/>
          <w:sz w:val="18"/>
          <w:szCs w:val="18"/>
        </w:rPr>
        <w:t>)</w:t>
      </w:r>
      <w:r w:rsidR="00EE686B">
        <w:rPr>
          <w:rFonts w:ascii="Verdana" w:hAnsi="Verdana"/>
          <w:sz w:val="18"/>
          <w:szCs w:val="18"/>
        </w:rPr>
        <w:t xml:space="preserve">, </w:t>
      </w:r>
      <w:r w:rsidR="00F34361">
        <w:rPr>
          <w:rFonts w:ascii="Verdana" w:hAnsi="Verdana"/>
          <w:sz w:val="18"/>
          <w:szCs w:val="18"/>
        </w:rPr>
        <w:t>dovranno</w:t>
      </w:r>
      <w:r w:rsidR="009D05FE">
        <w:rPr>
          <w:rFonts w:ascii="Verdana" w:hAnsi="Verdana"/>
          <w:sz w:val="18"/>
          <w:szCs w:val="18"/>
        </w:rPr>
        <w:t xml:space="preserve"> sostenere </w:t>
      </w:r>
      <w:r>
        <w:rPr>
          <w:rFonts w:ascii="Verdana" w:hAnsi="Verdana"/>
          <w:sz w:val="18"/>
          <w:szCs w:val="18"/>
        </w:rPr>
        <w:t>un colloquio sulle materie d’esame</w:t>
      </w:r>
      <w:r w:rsidR="009D05FE">
        <w:rPr>
          <w:rFonts w:ascii="Verdana" w:hAnsi="Verdana"/>
          <w:sz w:val="18"/>
          <w:szCs w:val="18"/>
        </w:rPr>
        <w:t xml:space="preserve">, nonché una verifica della </w:t>
      </w:r>
    </w:p>
    <w:p w:rsidR="00EE686B" w:rsidRDefault="009D05FE" w:rsidP="00F0060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conoscenza  di strumenti e tecnologie informatici e della lingua inglese. I quesiti su cui verterà detta prova orale saranno predisposti dalla Commissione stessa.</w:t>
      </w:r>
    </w:p>
    <w:p w:rsidR="00D32C2C" w:rsidRDefault="00D32C2C" w:rsidP="00D32C2C">
      <w:pPr>
        <w:jc w:val="both"/>
        <w:rPr>
          <w:rFonts w:ascii="Verdana" w:hAnsi="Verdana"/>
          <w:sz w:val="18"/>
          <w:szCs w:val="18"/>
        </w:rPr>
      </w:pPr>
      <w:r w:rsidRPr="00D32C2C">
        <w:rPr>
          <w:rFonts w:ascii="Verdana" w:hAnsi="Verdana"/>
          <w:sz w:val="18"/>
          <w:szCs w:val="18"/>
        </w:rPr>
        <w:t>La Commissione dovrà</w:t>
      </w:r>
      <w:r w:rsidR="00E14942">
        <w:rPr>
          <w:rFonts w:ascii="Verdana" w:hAnsi="Verdana"/>
          <w:sz w:val="18"/>
          <w:szCs w:val="18"/>
        </w:rPr>
        <w:t xml:space="preserve"> </w:t>
      </w:r>
      <w:r w:rsidR="00CC636B">
        <w:rPr>
          <w:rFonts w:ascii="Verdana" w:hAnsi="Verdana"/>
          <w:sz w:val="18"/>
          <w:szCs w:val="18"/>
        </w:rPr>
        <w:t xml:space="preserve">- tra l’altro </w:t>
      </w:r>
      <w:r w:rsidR="00E14942">
        <w:rPr>
          <w:rFonts w:ascii="Verdana" w:hAnsi="Verdana"/>
          <w:sz w:val="18"/>
          <w:szCs w:val="18"/>
        </w:rPr>
        <w:t>–</w:t>
      </w:r>
      <w:r w:rsidR="00CC636B">
        <w:rPr>
          <w:rFonts w:ascii="Verdana" w:hAnsi="Verdana"/>
          <w:sz w:val="18"/>
          <w:szCs w:val="18"/>
        </w:rPr>
        <w:t xml:space="preserve"> </w:t>
      </w:r>
      <w:r w:rsidR="00E14942">
        <w:rPr>
          <w:rFonts w:ascii="Verdana" w:hAnsi="Verdana"/>
          <w:sz w:val="18"/>
          <w:szCs w:val="18"/>
        </w:rPr>
        <w:t xml:space="preserve">valutare, </w:t>
      </w:r>
      <w:r>
        <w:rPr>
          <w:rFonts w:ascii="Verdana" w:hAnsi="Verdana"/>
          <w:sz w:val="18"/>
          <w:szCs w:val="18"/>
        </w:rPr>
        <w:t xml:space="preserve">dopo le prove scritte </w:t>
      </w:r>
      <w:r w:rsidR="00743573">
        <w:rPr>
          <w:rFonts w:ascii="Verdana" w:hAnsi="Verdana"/>
          <w:sz w:val="18"/>
          <w:szCs w:val="18"/>
        </w:rPr>
        <w:t>e prima che si proceda alla correzione degli elaborati</w:t>
      </w:r>
      <w:r w:rsidR="001B3D8A">
        <w:rPr>
          <w:rFonts w:ascii="Verdana" w:hAnsi="Verdana"/>
          <w:sz w:val="18"/>
          <w:szCs w:val="18"/>
        </w:rPr>
        <w:t xml:space="preserve"> stessi</w:t>
      </w:r>
      <w:r w:rsidR="00E14942">
        <w:rPr>
          <w:rFonts w:ascii="Verdana" w:hAnsi="Verdana"/>
          <w:sz w:val="18"/>
          <w:szCs w:val="18"/>
        </w:rPr>
        <w:t xml:space="preserve">, </w:t>
      </w:r>
      <w:r w:rsidR="00E14942" w:rsidRPr="00D32C2C">
        <w:rPr>
          <w:rFonts w:ascii="Verdana" w:hAnsi="Verdana"/>
          <w:sz w:val="18"/>
          <w:szCs w:val="18"/>
        </w:rPr>
        <w:t>i titoli posseduti dai candidati</w:t>
      </w:r>
      <w:r w:rsidR="00743573">
        <w:rPr>
          <w:rFonts w:ascii="Verdana" w:hAnsi="Verdana"/>
          <w:sz w:val="18"/>
          <w:szCs w:val="18"/>
        </w:rPr>
        <w:t>.</w:t>
      </w:r>
    </w:p>
    <w:p w:rsidR="00743573" w:rsidRDefault="00743573" w:rsidP="00D32C2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Successivamente procederà alla </w:t>
      </w:r>
      <w:r w:rsidR="001B3D8A" w:rsidRPr="00CC636B">
        <w:rPr>
          <w:rFonts w:ascii="Verdana" w:hAnsi="Verdana"/>
          <w:sz w:val="18"/>
          <w:szCs w:val="18"/>
          <w:u w:val="single"/>
        </w:rPr>
        <w:t>correzione delle prove scritte</w:t>
      </w:r>
      <w:r w:rsidR="001B3D8A">
        <w:rPr>
          <w:rFonts w:ascii="Verdana" w:hAnsi="Verdana"/>
          <w:sz w:val="18"/>
          <w:szCs w:val="18"/>
        </w:rPr>
        <w:t xml:space="preserve">, </w:t>
      </w:r>
      <w:r w:rsidR="00CC636B">
        <w:rPr>
          <w:rFonts w:ascii="Verdana" w:hAnsi="Verdana"/>
          <w:sz w:val="18"/>
          <w:szCs w:val="18"/>
        </w:rPr>
        <w:t>tenendo conto del</w:t>
      </w:r>
      <w:r w:rsidR="001B3D8A">
        <w:rPr>
          <w:rFonts w:ascii="Verdana" w:hAnsi="Verdana"/>
          <w:sz w:val="18"/>
          <w:szCs w:val="18"/>
        </w:rPr>
        <w:t xml:space="preserve">le </w:t>
      </w:r>
      <w:r>
        <w:rPr>
          <w:rFonts w:ascii="Verdana" w:hAnsi="Verdana"/>
          <w:sz w:val="18"/>
          <w:szCs w:val="18"/>
        </w:rPr>
        <w:t xml:space="preserve">indicazioni riportate all’art. 13 </w:t>
      </w:r>
      <w:r w:rsidR="001B3D8A">
        <w:rPr>
          <w:rFonts w:ascii="Verdana" w:hAnsi="Verdana"/>
          <w:sz w:val="18"/>
          <w:szCs w:val="18"/>
        </w:rPr>
        <w:t xml:space="preserve">comma 4 </w:t>
      </w:r>
      <w:r w:rsidR="00CC636B">
        <w:rPr>
          <w:rFonts w:ascii="Verdana" w:hAnsi="Verdana"/>
          <w:sz w:val="18"/>
          <w:szCs w:val="18"/>
        </w:rPr>
        <w:t xml:space="preserve">del Bando, e </w:t>
      </w:r>
      <w:r w:rsidR="00CC636B" w:rsidRPr="00CC636B">
        <w:rPr>
          <w:rFonts w:ascii="Verdana" w:hAnsi="Verdana"/>
          <w:sz w:val="18"/>
          <w:szCs w:val="18"/>
          <w:u w:val="single"/>
        </w:rPr>
        <w:t>all’effettuazione dei colloqui relativi alla prova orale</w:t>
      </w:r>
      <w:r w:rsidR="00CC636B">
        <w:rPr>
          <w:rFonts w:ascii="Verdana" w:hAnsi="Verdana"/>
          <w:sz w:val="18"/>
          <w:szCs w:val="18"/>
        </w:rPr>
        <w:t xml:space="preserve"> per quei candidati che, in ciascuna delle prove scritte, abbiano conseguito il punteggio minimo richiesto (21/30).</w:t>
      </w:r>
    </w:p>
    <w:p w:rsidR="00D32C2C" w:rsidRDefault="00CC636B" w:rsidP="00D32C2C">
      <w:pPr>
        <w:jc w:val="both"/>
        <w:rPr>
          <w:rFonts w:ascii="Verdana" w:hAnsi="Verdana"/>
          <w:sz w:val="18"/>
          <w:szCs w:val="18"/>
        </w:rPr>
      </w:pPr>
      <w:r w:rsidRPr="00CC636B">
        <w:rPr>
          <w:rFonts w:ascii="Verdana" w:hAnsi="Verdana"/>
          <w:sz w:val="18"/>
          <w:szCs w:val="18"/>
        </w:rPr>
        <w:lastRenderedPageBreak/>
        <w:t>La somma</w:t>
      </w:r>
      <w:r w:rsidR="00D32C2C" w:rsidRPr="00CC636B">
        <w:rPr>
          <w:rFonts w:ascii="Verdana" w:hAnsi="Verdana"/>
          <w:sz w:val="18"/>
          <w:szCs w:val="18"/>
        </w:rPr>
        <w:t xml:space="preserve"> dei pu</w:t>
      </w:r>
      <w:r w:rsidRPr="00CC636B">
        <w:rPr>
          <w:rFonts w:ascii="Verdana" w:hAnsi="Verdana"/>
          <w:sz w:val="18"/>
          <w:szCs w:val="18"/>
        </w:rPr>
        <w:t>nti derivanti</w:t>
      </w:r>
      <w:r w:rsidR="00D32C2C" w:rsidRPr="00CC636B">
        <w:rPr>
          <w:rFonts w:ascii="Verdana" w:hAnsi="Verdana"/>
          <w:sz w:val="18"/>
          <w:szCs w:val="18"/>
        </w:rPr>
        <w:t xml:space="preserve"> dalle prove scritte, orali e dai titoli andrà a formare il punteggio totale necessario alla compilazione della graduatoria regionale di merito che</w:t>
      </w:r>
      <w:r w:rsidRPr="00CC636B">
        <w:rPr>
          <w:rFonts w:ascii="Verdana" w:hAnsi="Verdana"/>
          <w:sz w:val="18"/>
          <w:szCs w:val="18"/>
        </w:rPr>
        <w:t xml:space="preserve"> </w:t>
      </w:r>
      <w:r w:rsidR="00D32C2C" w:rsidRPr="00CC636B">
        <w:rPr>
          <w:rFonts w:ascii="Verdana" w:hAnsi="Verdana"/>
          <w:sz w:val="18"/>
          <w:szCs w:val="18"/>
        </w:rPr>
        <w:t>verrà approvata con decreto del Dirigente preposto all’Ufficio Scolastico regionale. Il segretario avrà funzioni verbalizzanti e di supporto tecnico.</w:t>
      </w:r>
    </w:p>
    <w:p w:rsidR="00D32C2C" w:rsidRDefault="00D32C2C" w:rsidP="00F0060A">
      <w:pPr>
        <w:jc w:val="both"/>
        <w:rPr>
          <w:rFonts w:ascii="Verdana" w:hAnsi="Verdana"/>
          <w:sz w:val="18"/>
          <w:szCs w:val="18"/>
        </w:rPr>
      </w:pPr>
    </w:p>
    <w:p w:rsidR="009D05FE" w:rsidRPr="00583642" w:rsidRDefault="00583642" w:rsidP="00F0060A">
      <w:pPr>
        <w:jc w:val="both"/>
        <w:rPr>
          <w:rFonts w:ascii="Verdana" w:hAnsi="Verdana"/>
          <w:b/>
          <w:sz w:val="18"/>
          <w:szCs w:val="18"/>
        </w:rPr>
      </w:pPr>
      <w:r w:rsidRPr="00583642">
        <w:rPr>
          <w:rFonts w:ascii="Verdana" w:hAnsi="Verdana"/>
          <w:b/>
          <w:sz w:val="18"/>
          <w:szCs w:val="18"/>
        </w:rPr>
        <w:t xml:space="preserve">Tempistiche </w:t>
      </w:r>
      <w:r w:rsidR="00CB1784">
        <w:rPr>
          <w:rFonts w:ascii="Verdana" w:hAnsi="Verdana"/>
          <w:b/>
          <w:sz w:val="18"/>
          <w:szCs w:val="18"/>
        </w:rPr>
        <w:t>e sede</w:t>
      </w:r>
      <w:r w:rsidR="00A823C4">
        <w:rPr>
          <w:rFonts w:ascii="Verdana" w:hAnsi="Verdana"/>
          <w:b/>
          <w:sz w:val="18"/>
          <w:szCs w:val="18"/>
        </w:rPr>
        <w:t xml:space="preserve"> dei </w:t>
      </w:r>
      <w:r w:rsidRPr="00583642">
        <w:rPr>
          <w:rFonts w:ascii="Verdana" w:hAnsi="Verdana"/>
          <w:b/>
          <w:sz w:val="18"/>
          <w:szCs w:val="18"/>
        </w:rPr>
        <w:t>lavori</w:t>
      </w:r>
      <w:r w:rsidR="00DA0D5A" w:rsidRPr="00583642">
        <w:rPr>
          <w:rFonts w:ascii="Verdana" w:hAnsi="Verdana"/>
          <w:b/>
          <w:sz w:val="18"/>
          <w:szCs w:val="18"/>
        </w:rPr>
        <w:t xml:space="preserve"> </w:t>
      </w:r>
    </w:p>
    <w:p w:rsidR="002A6AC1" w:rsidRDefault="00F34361" w:rsidP="00F0060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lavori della Commissione dovranno </w:t>
      </w:r>
      <w:r w:rsidR="00FB1322">
        <w:rPr>
          <w:rFonts w:ascii="Verdana" w:hAnsi="Verdana"/>
          <w:sz w:val="18"/>
          <w:szCs w:val="18"/>
        </w:rPr>
        <w:t xml:space="preserve">iniziare già da </w:t>
      </w:r>
      <w:r>
        <w:rPr>
          <w:rFonts w:ascii="Verdana" w:hAnsi="Verdana"/>
          <w:sz w:val="18"/>
          <w:szCs w:val="18"/>
        </w:rPr>
        <w:t xml:space="preserve">febbraio e </w:t>
      </w:r>
      <w:r w:rsidR="00A823C4">
        <w:rPr>
          <w:rFonts w:ascii="Verdana" w:hAnsi="Verdana"/>
          <w:sz w:val="18"/>
          <w:szCs w:val="18"/>
        </w:rPr>
        <w:t xml:space="preserve">concludersi entro luglio per consentire l’approvazione della graduatoria finale e la nomina  del personale vincitore di concorso in tempo utile per le assunzioni </w:t>
      </w:r>
      <w:r w:rsidR="005373AC">
        <w:rPr>
          <w:rFonts w:ascii="Verdana" w:hAnsi="Verdana"/>
          <w:sz w:val="18"/>
          <w:szCs w:val="18"/>
        </w:rPr>
        <w:t xml:space="preserve">con decorrenza </w:t>
      </w:r>
      <w:r w:rsidR="00A823C4">
        <w:rPr>
          <w:rFonts w:ascii="Verdana" w:hAnsi="Verdana"/>
          <w:sz w:val="18"/>
          <w:szCs w:val="18"/>
        </w:rPr>
        <w:t xml:space="preserve">1° settembre 2019. </w:t>
      </w:r>
    </w:p>
    <w:p w:rsidR="00A823C4" w:rsidRDefault="00A823C4" w:rsidP="00F0060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 sede in cui opererà la Commissione sarà reperita, preferibilmente, nella provincia di Venezia. Tuttavia si potranno tenere in considerazione anche altre sedi, in coerenza con la residenza e gli impegni del Presidente e degli altri </w:t>
      </w:r>
      <w:r w:rsidR="005E482B">
        <w:rPr>
          <w:rFonts w:ascii="Verdana" w:hAnsi="Verdana"/>
          <w:sz w:val="18"/>
          <w:szCs w:val="18"/>
        </w:rPr>
        <w:t>componenti. Si ricorda, infatti, che per il personale in servizio non è previsto l’esonero.</w:t>
      </w:r>
    </w:p>
    <w:p w:rsidR="00F34361" w:rsidRDefault="00F34361" w:rsidP="00F0060A">
      <w:pPr>
        <w:jc w:val="both"/>
        <w:rPr>
          <w:rFonts w:ascii="Verdana" w:hAnsi="Verdana"/>
          <w:sz w:val="18"/>
          <w:szCs w:val="18"/>
        </w:rPr>
      </w:pPr>
    </w:p>
    <w:p w:rsidR="00583642" w:rsidRDefault="005E482B" w:rsidP="00F0060A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Compensi</w:t>
      </w:r>
    </w:p>
    <w:p w:rsidR="005E482B" w:rsidRPr="005E482B" w:rsidRDefault="005E482B" w:rsidP="00976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18"/>
          <w:szCs w:val="18"/>
        </w:rPr>
      </w:pPr>
      <w:r w:rsidRPr="005E482B">
        <w:rPr>
          <w:rFonts w:ascii="Verdana" w:hAnsi="Verdana"/>
          <w:sz w:val="18"/>
          <w:szCs w:val="18"/>
        </w:rPr>
        <w:t xml:space="preserve">Per i compensi dei componenti </w:t>
      </w:r>
      <w:r>
        <w:rPr>
          <w:rFonts w:ascii="Verdana" w:hAnsi="Verdana"/>
          <w:sz w:val="18"/>
          <w:szCs w:val="18"/>
        </w:rPr>
        <w:t>la Commissione, si applica il decreto del Presidente del Consiglio dei ministri 23/03/1995</w:t>
      </w:r>
      <w:r w:rsidR="0097645F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5E482B">
        <w:rPr>
          <w:rFonts w:ascii="Verdana" w:hAnsi="Verdana"/>
          <w:sz w:val="18"/>
          <w:szCs w:val="18"/>
        </w:rPr>
        <w:t>fermo restando quanto previsto dall'art. 6, comma 3,  del</w:t>
      </w:r>
      <w:r w:rsidR="0097645F">
        <w:rPr>
          <w:rFonts w:ascii="Verdana" w:hAnsi="Verdana"/>
          <w:sz w:val="18"/>
          <w:szCs w:val="18"/>
        </w:rPr>
        <w:t xml:space="preserve"> </w:t>
      </w:r>
      <w:r w:rsidRPr="005E482B">
        <w:rPr>
          <w:rFonts w:ascii="Verdana" w:hAnsi="Verdana"/>
          <w:sz w:val="18"/>
          <w:szCs w:val="18"/>
        </w:rPr>
        <w:t>decreto-legge 31  maggio  2010,  n.  78,  convertito  in  legge,  con</w:t>
      </w:r>
      <w:r w:rsidR="0097645F">
        <w:rPr>
          <w:rFonts w:ascii="Verdana" w:hAnsi="Verdana"/>
          <w:sz w:val="18"/>
          <w:szCs w:val="18"/>
        </w:rPr>
        <w:t xml:space="preserve"> </w:t>
      </w:r>
      <w:r w:rsidRPr="005E482B">
        <w:rPr>
          <w:rFonts w:ascii="Verdana" w:hAnsi="Verdana"/>
          <w:sz w:val="18"/>
          <w:szCs w:val="18"/>
        </w:rPr>
        <w:t>modificazioni, dall'art. 1, comma 1, della legge 30 luglio  2010,  n.</w:t>
      </w:r>
      <w:r w:rsidR="0097645F">
        <w:rPr>
          <w:rFonts w:ascii="Verdana" w:hAnsi="Verdana"/>
          <w:sz w:val="18"/>
          <w:szCs w:val="18"/>
        </w:rPr>
        <w:t xml:space="preserve"> </w:t>
      </w:r>
      <w:r w:rsidRPr="005E482B">
        <w:rPr>
          <w:rFonts w:ascii="Verdana" w:hAnsi="Verdana"/>
          <w:sz w:val="18"/>
          <w:szCs w:val="18"/>
        </w:rPr>
        <w:t xml:space="preserve">122. </w:t>
      </w:r>
    </w:p>
    <w:p w:rsidR="005E482B" w:rsidRPr="005E482B" w:rsidRDefault="005E482B" w:rsidP="0097645F">
      <w:pPr>
        <w:jc w:val="both"/>
        <w:rPr>
          <w:rFonts w:ascii="Verdana" w:hAnsi="Verdana"/>
          <w:sz w:val="18"/>
          <w:szCs w:val="18"/>
        </w:rPr>
      </w:pPr>
    </w:p>
    <w:p w:rsidR="007B175B" w:rsidRDefault="007B175B" w:rsidP="00F0060A">
      <w:pPr>
        <w:jc w:val="both"/>
        <w:rPr>
          <w:rFonts w:ascii="Verdana" w:hAnsi="Verdana"/>
          <w:sz w:val="18"/>
          <w:szCs w:val="18"/>
        </w:rPr>
      </w:pPr>
    </w:p>
    <w:p w:rsidR="00072698" w:rsidRDefault="00072698" w:rsidP="00072698">
      <w:pPr>
        <w:jc w:val="both"/>
        <w:rPr>
          <w:rFonts w:ascii="Verdana" w:hAnsi="Verdana"/>
          <w:sz w:val="18"/>
          <w:szCs w:val="18"/>
        </w:rPr>
      </w:pPr>
    </w:p>
    <w:p w:rsidR="00034753" w:rsidRDefault="00034753" w:rsidP="00034753">
      <w:pPr>
        <w:jc w:val="both"/>
        <w:rPr>
          <w:rFonts w:ascii="Verdana" w:hAnsi="Verdana"/>
          <w:sz w:val="18"/>
          <w:szCs w:val="18"/>
        </w:rPr>
      </w:pPr>
    </w:p>
    <w:p w:rsidR="00034753" w:rsidRDefault="00034753" w:rsidP="0003475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621F27" w:rsidRDefault="00621F27" w:rsidP="00034753">
      <w:pPr>
        <w:jc w:val="both"/>
        <w:rPr>
          <w:rFonts w:ascii="Verdana" w:hAnsi="Verdana"/>
          <w:sz w:val="18"/>
          <w:szCs w:val="18"/>
        </w:rPr>
      </w:pPr>
    </w:p>
    <w:p w:rsidR="00621F27" w:rsidRDefault="002A6AC1" w:rsidP="002A6AC1">
      <w:pPr>
        <w:tabs>
          <w:tab w:val="left" w:pos="1275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621F27" w:rsidRDefault="00621F27" w:rsidP="00034753">
      <w:pPr>
        <w:jc w:val="both"/>
        <w:rPr>
          <w:rFonts w:ascii="Verdana" w:hAnsi="Verdana"/>
          <w:sz w:val="18"/>
          <w:szCs w:val="18"/>
        </w:rPr>
      </w:pPr>
    </w:p>
    <w:p w:rsidR="00CD160E" w:rsidRDefault="00CD160E" w:rsidP="006E0249">
      <w:pPr>
        <w:ind w:left="3540"/>
        <w:jc w:val="center"/>
        <w:rPr>
          <w:rFonts w:ascii="Verdana" w:hAnsi="Verdana"/>
          <w:sz w:val="18"/>
          <w:szCs w:val="18"/>
        </w:rPr>
      </w:pPr>
    </w:p>
    <w:sectPr w:rsidR="00CD160E" w:rsidSect="007C65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26" w:rsidRDefault="00236C26">
      <w:r>
        <w:separator/>
      </w:r>
    </w:p>
  </w:endnote>
  <w:endnote w:type="continuationSeparator" w:id="0">
    <w:p w:rsidR="00236C26" w:rsidRDefault="0023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Pr="003C49C5" w:rsidRDefault="00DF6B8C" w:rsidP="00565CD3">
    <w:pPr>
      <w:pStyle w:val="Pidipagina"/>
      <w:framePr w:wrap="around" w:vAnchor="text" w:hAnchor="margin" w:xAlign="right" w:y="1"/>
      <w:rPr>
        <w:rStyle w:val="Numeropagina"/>
        <w:rFonts w:ascii="Garamond" w:hAnsi="Garamond"/>
      </w:rPr>
    </w:pPr>
    <w:r w:rsidRPr="003C49C5">
      <w:rPr>
        <w:rStyle w:val="Numeropagina"/>
        <w:rFonts w:ascii="Garamond" w:hAnsi="Garamond"/>
      </w:rPr>
      <w:fldChar w:fldCharType="begin"/>
    </w:r>
    <w:r w:rsidRPr="003C49C5">
      <w:rPr>
        <w:rStyle w:val="Numeropagina"/>
        <w:rFonts w:ascii="Garamond" w:hAnsi="Garamond"/>
      </w:rPr>
      <w:instrText xml:space="preserve">PAGE  </w:instrText>
    </w:r>
    <w:r w:rsidRPr="003C49C5">
      <w:rPr>
        <w:rStyle w:val="Numeropagina"/>
        <w:rFonts w:ascii="Garamond" w:hAnsi="Garamond"/>
      </w:rPr>
      <w:fldChar w:fldCharType="separate"/>
    </w:r>
    <w:r w:rsidR="00153E40">
      <w:rPr>
        <w:rStyle w:val="Numeropagina"/>
        <w:rFonts w:ascii="Garamond" w:hAnsi="Garamond"/>
        <w:noProof/>
      </w:rPr>
      <w:t>1</w:t>
    </w:r>
    <w:r w:rsidRPr="003C49C5">
      <w:rPr>
        <w:rStyle w:val="Numeropagina"/>
        <w:rFonts w:ascii="Garamond" w:hAnsi="Garamond"/>
      </w:rPr>
      <w:fldChar w:fldCharType="end"/>
    </w:r>
  </w:p>
  <w:p w:rsidR="008B3AFE" w:rsidRPr="007D2C0D" w:rsidRDefault="00401A2F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r>
      <w:rPr>
        <w:rFonts w:ascii="Verdana" w:hAnsi="Verdana"/>
        <w:color w:val="002060"/>
        <w:sz w:val="14"/>
        <w:szCs w:val="14"/>
      </w:rPr>
      <w:t xml:space="preserve">e-mail:   </w:t>
    </w:r>
    <w:hyperlink r:id="rId1" w:history="1">
      <w:r w:rsidRPr="003E72CF">
        <w:rPr>
          <w:rStyle w:val="Collegamentoipertestuale"/>
          <w:rFonts w:ascii="Verdana" w:hAnsi="Verdana"/>
          <w:sz w:val="14"/>
          <w:szCs w:val="14"/>
        </w:rPr>
        <w:t>drve.ufficio3@istruzione.it</w:t>
      </w:r>
    </w:hyperlink>
    <w:r>
      <w:rPr>
        <w:rFonts w:ascii="Verdana" w:hAnsi="Verdana"/>
        <w:color w:val="002060"/>
        <w:sz w:val="14"/>
        <w:szCs w:val="14"/>
      </w:rPr>
      <w:t xml:space="preserve">  C</w:t>
    </w:r>
    <w:r w:rsidR="007C65B2" w:rsidRPr="007D2C0D">
      <w:rPr>
        <w:rFonts w:ascii="Verdana" w:hAnsi="Verdana"/>
        <w:color w:val="002060"/>
        <w:sz w:val="14"/>
        <w:szCs w:val="14"/>
      </w:rPr>
      <w:t xml:space="preserve">.F. 80015150271 - </w:t>
    </w:r>
    <w:proofErr w:type="spellStart"/>
    <w:r w:rsidR="007C65B2" w:rsidRPr="007D2C0D">
      <w:rPr>
        <w:rFonts w:ascii="Verdana" w:hAnsi="Verdana"/>
        <w:color w:val="002060"/>
        <w:sz w:val="14"/>
        <w:szCs w:val="14"/>
      </w:rPr>
      <w:t>Pec</w:t>
    </w:r>
    <w:proofErr w:type="spellEnd"/>
    <w:r w:rsidR="007C65B2" w:rsidRPr="007D2C0D">
      <w:rPr>
        <w:rFonts w:ascii="Verdana" w:hAnsi="Verdana"/>
        <w:color w:val="002060"/>
        <w:sz w:val="14"/>
        <w:szCs w:val="14"/>
      </w:rPr>
      <w:t>: drve@postacert.istruzione.i</w:t>
    </w:r>
    <w:r w:rsidR="00574823" w:rsidRPr="007D2C0D">
      <w:rPr>
        <w:rFonts w:ascii="Verdana" w:hAnsi="Verdana"/>
        <w:color w:val="002060"/>
        <w:sz w:val="14"/>
        <w:szCs w:val="14"/>
      </w:rPr>
      <w:t xml:space="preserve">t  </w:t>
    </w:r>
  </w:p>
  <w:p w:rsidR="007C65B2" w:rsidRPr="007D2C0D" w:rsidRDefault="00C70789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  <w:lang w:val="en-US"/>
      </w:rPr>
    </w:pPr>
    <w:r w:rsidRPr="007D2C0D">
      <w:rPr>
        <w:rFonts w:ascii="Verdana" w:hAnsi="Verdana"/>
        <w:color w:val="002060"/>
        <w:sz w:val="14"/>
        <w:szCs w:val="14"/>
        <w:lang w:val="en-US"/>
      </w:rPr>
      <w:t xml:space="preserve">Tel. 041/2723111- </w:t>
    </w:r>
    <w:r w:rsidR="00401A2F">
      <w:rPr>
        <w:rFonts w:ascii="Verdana" w:hAnsi="Verdana"/>
        <w:color w:val="002060"/>
        <w:sz w:val="14"/>
        <w:szCs w:val="14"/>
        <w:lang w:val="en-US"/>
      </w:rPr>
      <w:t>107-127-131-130-132</w:t>
    </w:r>
  </w:p>
  <w:p w:rsidR="00DF6B8C" w:rsidRPr="007D2C0D" w:rsidRDefault="00DF6B8C" w:rsidP="007C65B2">
    <w:pPr>
      <w:pStyle w:val="Pidipagina"/>
      <w:ind w:right="360"/>
      <w:rPr>
        <w:rFonts w:ascii="Verdana" w:hAnsi="Verdana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3D" w:rsidRDefault="00F33A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26" w:rsidRDefault="00236C26">
      <w:r>
        <w:separator/>
      </w:r>
    </w:p>
  </w:footnote>
  <w:footnote w:type="continuationSeparator" w:id="0">
    <w:p w:rsidR="00236C26" w:rsidRDefault="00236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3D" w:rsidRDefault="00F33A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446"/>
      <w:gridCol w:w="8505"/>
    </w:tblGrid>
    <w:tr w:rsidR="00DC0CF4" w:rsidRPr="00DC0CF4" w:rsidTr="000752BB">
      <w:trPr>
        <w:trHeight w:val="1134"/>
      </w:trPr>
      <w:tc>
        <w:tcPr>
          <w:tcW w:w="1446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574823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59BB2965" wp14:editId="7C2FFDC6">
                <wp:extent cx="705394" cy="699728"/>
                <wp:effectExtent l="0" t="0" r="0" b="571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628" cy="69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:rsidR="00DC0CF4" w:rsidRPr="00DC0CF4" w:rsidRDefault="007726B5" w:rsidP="00DC0CF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58279F52" wp14:editId="0317F984">
                <wp:extent cx="365760" cy="407670"/>
                <wp:effectExtent l="0" t="0" r="0" b="0"/>
                <wp:docPr id="2" name="Immagine 2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C0CF4" w:rsidRPr="000752BB" w:rsidRDefault="00DC0CF4" w:rsidP="000752BB">
          <w:pPr>
            <w:overflowPunct w:val="0"/>
            <w:autoSpaceDE w:val="0"/>
            <w:autoSpaceDN w:val="0"/>
            <w:adjustRightInd w:val="0"/>
            <w:spacing w:line="252" w:lineRule="auto"/>
            <w:ind w:left="-426"/>
            <w:jc w:val="center"/>
            <w:textAlignment w:val="baseline"/>
            <w:rPr>
              <w:rFonts w:ascii="Verdana" w:hAnsi="Verdana"/>
              <w:i/>
              <w:color w:val="002060"/>
              <w:sz w:val="18"/>
              <w:szCs w:val="18"/>
            </w:rPr>
          </w:pPr>
          <w:r w:rsidRPr="000752BB">
            <w:rPr>
              <w:rFonts w:ascii="Verdana" w:hAnsi="Verdana"/>
              <w:i/>
              <w:color w:val="002060"/>
              <w:sz w:val="18"/>
              <w:szCs w:val="18"/>
            </w:rPr>
            <w:t>Ministero dell’Istruzione, dell’Università e della Ricerca</w:t>
          </w:r>
        </w:p>
        <w:p w:rsidR="00DC0CF4" w:rsidRPr="000752BB" w:rsidRDefault="00DC0CF4" w:rsidP="000752BB">
          <w:pPr>
            <w:overflowPunct w:val="0"/>
            <w:autoSpaceDE w:val="0"/>
            <w:autoSpaceDN w:val="0"/>
            <w:adjustRightInd w:val="0"/>
            <w:spacing w:line="252" w:lineRule="auto"/>
            <w:ind w:left="-426"/>
            <w:jc w:val="center"/>
            <w:textAlignment w:val="baseline"/>
            <w:rPr>
              <w:rFonts w:ascii="Verdana" w:hAnsi="Verdana"/>
              <w:i/>
              <w:color w:val="002060"/>
              <w:sz w:val="18"/>
              <w:szCs w:val="18"/>
            </w:rPr>
          </w:pPr>
          <w:r w:rsidRPr="000752BB">
            <w:rPr>
              <w:rFonts w:ascii="Verdana" w:hAnsi="Verdana"/>
              <w:i/>
              <w:color w:val="002060"/>
              <w:sz w:val="18"/>
              <w:szCs w:val="18"/>
            </w:rPr>
            <w:t>Ufficio Scolastico Regionale per il Veneto</w:t>
          </w:r>
        </w:p>
        <w:p w:rsidR="00DC0CF4" w:rsidRPr="000752BB" w:rsidRDefault="00DC0CF4" w:rsidP="000752BB">
          <w:pPr>
            <w:overflowPunct w:val="0"/>
            <w:autoSpaceDE w:val="0"/>
            <w:autoSpaceDN w:val="0"/>
            <w:adjustRightInd w:val="0"/>
            <w:spacing w:line="252" w:lineRule="auto"/>
            <w:ind w:left="-426"/>
            <w:jc w:val="center"/>
            <w:textAlignment w:val="baseline"/>
            <w:rPr>
              <w:rFonts w:ascii="Verdana" w:hAnsi="Verdana"/>
              <w:b/>
              <w:i/>
              <w:color w:val="002060"/>
              <w:sz w:val="16"/>
              <w:szCs w:val="16"/>
            </w:rPr>
          </w:pPr>
          <w:r w:rsidRPr="000752BB">
            <w:rPr>
              <w:rFonts w:ascii="Verdana" w:hAnsi="Verdana"/>
              <w:b/>
              <w:i/>
              <w:color w:val="002060"/>
              <w:sz w:val="16"/>
              <w:szCs w:val="16"/>
            </w:rPr>
            <w:t>DIREZIONE GENERALE</w:t>
          </w:r>
        </w:p>
        <w:p w:rsidR="006123F1" w:rsidRPr="006123F1" w:rsidRDefault="00FD25F2" w:rsidP="000752BB">
          <w:pPr>
            <w:overflowPunct w:val="0"/>
            <w:autoSpaceDE w:val="0"/>
            <w:autoSpaceDN w:val="0"/>
            <w:adjustRightInd w:val="0"/>
            <w:spacing w:line="252" w:lineRule="auto"/>
            <w:ind w:left="-426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  <w:r w:rsidRPr="006123F1">
            <w:rPr>
              <w:rFonts w:ascii="Verdana" w:hAnsi="Verdana" w:cs="Tahoma"/>
              <w:b/>
              <w:i/>
              <w:color w:val="002060"/>
              <w:sz w:val="18"/>
              <w:szCs w:val="18"/>
            </w:rPr>
            <w:t>Ufficio II</w:t>
          </w:r>
          <w:r w:rsidR="006123F1" w:rsidRPr="006123F1">
            <w:rPr>
              <w:rFonts w:ascii="Verdana" w:hAnsi="Verdana" w:cs="Tahoma"/>
              <w:b/>
              <w:i/>
              <w:color w:val="002060"/>
              <w:sz w:val="18"/>
              <w:szCs w:val="18"/>
            </w:rPr>
            <w:t>I</w:t>
          </w:r>
          <w:r w:rsidRPr="006123F1">
            <w:rPr>
              <w:rFonts w:ascii="Verdana" w:hAnsi="Verdana" w:cs="Tahoma"/>
              <w:i/>
              <w:color w:val="002060"/>
              <w:sz w:val="18"/>
              <w:szCs w:val="18"/>
            </w:rPr>
            <w:t xml:space="preserve"> </w:t>
          </w:r>
          <w:r w:rsidR="006123F1" w:rsidRPr="006123F1">
            <w:rPr>
              <w:rFonts w:ascii="Verdana" w:hAnsi="Verdana" w:cs="Tahoma"/>
              <w:i/>
              <w:color w:val="002060"/>
              <w:sz w:val="18"/>
              <w:szCs w:val="18"/>
            </w:rPr>
            <w:t>- Personale della scuola.</w:t>
          </w:r>
        </w:p>
        <w:p w:rsidR="007D2C0D" w:rsidRDefault="00F33A3D" w:rsidP="000752BB">
          <w:pPr>
            <w:overflowPunct w:val="0"/>
            <w:autoSpaceDE w:val="0"/>
            <w:autoSpaceDN w:val="0"/>
            <w:adjustRightInd w:val="0"/>
            <w:spacing w:line="252" w:lineRule="auto"/>
            <w:ind w:left="-426"/>
            <w:jc w:val="center"/>
            <w:textAlignment w:val="baseline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Via Forte Marghera, 191 – 30173 Venezia Mestre</w:t>
          </w:r>
        </w:p>
        <w:p w:rsidR="007D2C0D" w:rsidRPr="000752BB" w:rsidRDefault="007D2C0D" w:rsidP="000752BB">
          <w:pPr>
            <w:overflowPunct w:val="0"/>
            <w:autoSpaceDE w:val="0"/>
            <w:autoSpaceDN w:val="0"/>
            <w:adjustRightInd w:val="0"/>
            <w:spacing w:line="252" w:lineRule="auto"/>
            <w:ind w:left="-426"/>
            <w:jc w:val="center"/>
            <w:textAlignment w:val="baseline"/>
            <w:rPr>
              <w:rFonts w:ascii="Verdana" w:hAnsi="Verdana"/>
              <w:color w:val="002060"/>
              <w:sz w:val="12"/>
              <w:szCs w:val="12"/>
            </w:rPr>
          </w:pPr>
        </w:p>
      </w:tc>
    </w:tr>
  </w:tbl>
  <w:p w:rsidR="00DC0CF4" w:rsidRPr="00A041CF" w:rsidRDefault="00DC0CF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3D" w:rsidRDefault="00F33A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34753"/>
    <w:rsid w:val="0005686C"/>
    <w:rsid w:val="00072698"/>
    <w:rsid w:val="000752BB"/>
    <w:rsid w:val="00092C2E"/>
    <w:rsid w:val="000A4377"/>
    <w:rsid w:val="000B1FF8"/>
    <w:rsid w:val="000B7300"/>
    <w:rsid w:val="000C29C9"/>
    <w:rsid w:val="000C5022"/>
    <w:rsid w:val="000D2882"/>
    <w:rsid w:val="000F5DBD"/>
    <w:rsid w:val="000F5E6A"/>
    <w:rsid w:val="0010457F"/>
    <w:rsid w:val="00131652"/>
    <w:rsid w:val="00140756"/>
    <w:rsid w:val="00153E40"/>
    <w:rsid w:val="00173CE8"/>
    <w:rsid w:val="00183263"/>
    <w:rsid w:val="001B184C"/>
    <w:rsid w:val="001B3D8A"/>
    <w:rsid w:val="001B7600"/>
    <w:rsid w:val="001C0D84"/>
    <w:rsid w:val="001E5B01"/>
    <w:rsid w:val="001F36BE"/>
    <w:rsid w:val="00200685"/>
    <w:rsid w:val="00211A9C"/>
    <w:rsid w:val="00236C26"/>
    <w:rsid w:val="00241FFB"/>
    <w:rsid w:val="0025055A"/>
    <w:rsid w:val="00252DB3"/>
    <w:rsid w:val="0026591F"/>
    <w:rsid w:val="00283638"/>
    <w:rsid w:val="00284930"/>
    <w:rsid w:val="00285D7B"/>
    <w:rsid w:val="002952C2"/>
    <w:rsid w:val="002A5063"/>
    <w:rsid w:val="002A6AC1"/>
    <w:rsid w:val="002E17AD"/>
    <w:rsid w:val="002E33E7"/>
    <w:rsid w:val="002F285D"/>
    <w:rsid w:val="003052FD"/>
    <w:rsid w:val="00312B25"/>
    <w:rsid w:val="00332D20"/>
    <w:rsid w:val="0033335B"/>
    <w:rsid w:val="00352DB4"/>
    <w:rsid w:val="003616CC"/>
    <w:rsid w:val="00364776"/>
    <w:rsid w:val="003737A0"/>
    <w:rsid w:val="00390E1C"/>
    <w:rsid w:val="003A48A8"/>
    <w:rsid w:val="003A5470"/>
    <w:rsid w:val="003A6B0A"/>
    <w:rsid w:val="003B12E6"/>
    <w:rsid w:val="003C3697"/>
    <w:rsid w:val="003C405D"/>
    <w:rsid w:val="003C442B"/>
    <w:rsid w:val="003C49C5"/>
    <w:rsid w:val="003E2E5D"/>
    <w:rsid w:val="003E7187"/>
    <w:rsid w:val="00401A2F"/>
    <w:rsid w:val="00441091"/>
    <w:rsid w:val="004507E2"/>
    <w:rsid w:val="004608DB"/>
    <w:rsid w:val="00463AEA"/>
    <w:rsid w:val="00463CE2"/>
    <w:rsid w:val="004664A4"/>
    <w:rsid w:val="00467A9C"/>
    <w:rsid w:val="004754FF"/>
    <w:rsid w:val="00482FA2"/>
    <w:rsid w:val="004A5140"/>
    <w:rsid w:val="004B0FA2"/>
    <w:rsid w:val="004B696D"/>
    <w:rsid w:val="004C7CFB"/>
    <w:rsid w:val="004D0287"/>
    <w:rsid w:val="00500428"/>
    <w:rsid w:val="00515563"/>
    <w:rsid w:val="00516515"/>
    <w:rsid w:val="00524C8E"/>
    <w:rsid w:val="00524FE4"/>
    <w:rsid w:val="00534303"/>
    <w:rsid w:val="005373AC"/>
    <w:rsid w:val="00553A54"/>
    <w:rsid w:val="00565CD3"/>
    <w:rsid w:val="00574823"/>
    <w:rsid w:val="00577727"/>
    <w:rsid w:val="00583642"/>
    <w:rsid w:val="00594BF9"/>
    <w:rsid w:val="00596AA2"/>
    <w:rsid w:val="00596DCE"/>
    <w:rsid w:val="005A2A35"/>
    <w:rsid w:val="005B7F83"/>
    <w:rsid w:val="005C0DF1"/>
    <w:rsid w:val="005C4E61"/>
    <w:rsid w:val="005E482B"/>
    <w:rsid w:val="005E4AFE"/>
    <w:rsid w:val="00600874"/>
    <w:rsid w:val="00611903"/>
    <w:rsid w:val="006123F1"/>
    <w:rsid w:val="00621F27"/>
    <w:rsid w:val="00626913"/>
    <w:rsid w:val="0065442B"/>
    <w:rsid w:val="00665997"/>
    <w:rsid w:val="0069482A"/>
    <w:rsid w:val="006A57EA"/>
    <w:rsid w:val="006B7C96"/>
    <w:rsid w:val="006D55C8"/>
    <w:rsid w:val="006E0249"/>
    <w:rsid w:val="00705047"/>
    <w:rsid w:val="00716A9B"/>
    <w:rsid w:val="0072796F"/>
    <w:rsid w:val="00735B3F"/>
    <w:rsid w:val="0074143B"/>
    <w:rsid w:val="00743573"/>
    <w:rsid w:val="00752960"/>
    <w:rsid w:val="007557C1"/>
    <w:rsid w:val="0076334C"/>
    <w:rsid w:val="00765D12"/>
    <w:rsid w:val="007726B5"/>
    <w:rsid w:val="007B175B"/>
    <w:rsid w:val="007B7AE6"/>
    <w:rsid w:val="007C25B6"/>
    <w:rsid w:val="007C2921"/>
    <w:rsid w:val="007C65B2"/>
    <w:rsid w:val="007C6E2C"/>
    <w:rsid w:val="007D01F5"/>
    <w:rsid w:val="007D2B9C"/>
    <w:rsid w:val="007D2C0D"/>
    <w:rsid w:val="007D2EA2"/>
    <w:rsid w:val="007D5A26"/>
    <w:rsid w:val="007D692E"/>
    <w:rsid w:val="007F604D"/>
    <w:rsid w:val="0080014D"/>
    <w:rsid w:val="00814457"/>
    <w:rsid w:val="00825B60"/>
    <w:rsid w:val="00850819"/>
    <w:rsid w:val="00855719"/>
    <w:rsid w:val="00876DFE"/>
    <w:rsid w:val="0088474A"/>
    <w:rsid w:val="008B3AFE"/>
    <w:rsid w:val="008D59C0"/>
    <w:rsid w:val="008E02D5"/>
    <w:rsid w:val="008E6877"/>
    <w:rsid w:val="009039CF"/>
    <w:rsid w:val="00914B68"/>
    <w:rsid w:val="00942B73"/>
    <w:rsid w:val="0095211D"/>
    <w:rsid w:val="00965FC5"/>
    <w:rsid w:val="009732FE"/>
    <w:rsid w:val="0097645F"/>
    <w:rsid w:val="00977FE7"/>
    <w:rsid w:val="009851AE"/>
    <w:rsid w:val="00997676"/>
    <w:rsid w:val="009C4E97"/>
    <w:rsid w:val="009D05FE"/>
    <w:rsid w:val="009F246A"/>
    <w:rsid w:val="00A01E31"/>
    <w:rsid w:val="00A01ECD"/>
    <w:rsid w:val="00A041CF"/>
    <w:rsid w:val="00A04A03"/>
    <w:rsid w:val="00A20710"/>
    <w:rsid w:val="00A50A2A"/>
    <w:rsid w:val="00A5154C"/>
    <w:rsid w:val="00A53D45"/>
    <w:rsid w:val="00A56DB7"/>
    <w:rsid w:val="00A64FB9"/>
    <w:rsid w:val="00A66422"/>
    <w:rsid w:val="00A76F22"/>
    <w:rsid w:val="00A7719F"/>
    <w:rsid w:val="00A823C4"/>
    <w:rsid w:val="00A95B49"/>
    <w:rsid w:val="00AB19AC"/>
    <w:rsid w:val="00AB3342"/>
    <w:rsid w:val="00AB3BAE"/>
    <w:rsid w:val="00AC36A1"/>
    <w:rsid w:val="00AC5F3A"/>
    <w:rsid w:val="00B634C6"/>
    <w:rsid w:val="00B640DC"/>
    <w:rsid w:val="00B77C5B"/>
    <w:rsid w:val="00BA393F"/>
    <w:rsid w:val="00BC7696"/>
    <w:rsid w:val="00BD241F"/>
    <w:rsid w:val="00BD50DB"/>
    <w:rsid w:val="00C22742"/>
    <w:rsid w:val="00C23D84"/>
    <w:rsid w:val="00C36D7D"/>
    <w:rsid w:val="00C41CD0"/>
    <w:rsid w:val="00C60C15"/>
    <w:rsid w:val="00C70789"/>
    <w:rsid w:val="00CA003B"/>
    <w:rsid w:val="00CB1784"/>
    <w:rsid w:val="00CC57D3"/>
    <w:rsid w:val="00CC636B"/>
    <w:rsid w:val="00CD160E"/>
    <w:rsid w:val="00CD233C"/>
    <w:rsid w:val="00CF023D"/>
    <w:rsid w:val="00D11D83"/>
    <w:rsid w:val="00D13C4B"/>
    <w:rsid w:val="00D32C2C"/>
    <w:rsid w:val="00D507AC"/>
    <w:rsid w:val="00D56387"/>
    <w:rsid w:val="00D959A3"/>
    <w:rsid w:val="00DA0D5A"/>
    <w:rsid w:val="00DA2DC6"/>
    <w:rsid w:val="00DB4213"/>
    <w:rsid w:val="00DC0CF4"/>
    <w:rsid w:val="00DF6B8C"/>
    <w:rsid w:val="00E10AC9"/>
    <w:rsid w:val="00E137AB"/>
    <w:rsid w:val="00E14942"/>
    <w:rsid w:val="00E157CA"/>
    <w:rsid w:val="00E169C0"/>
    <w:rsid w:val="00E24F88"/>
    <w:rsid w:val="00E43E1E"/>
    <w:rsid w:val="00E82452"/>
    <w:rsid w:val="00E90662"/>
    <w:rsid w:val="00EA0504"/>
    <w:rsid w:val="00EB14C5"/>
    <w:rsid w:val="00EC0875"/>
    <w:rsid w:val="00EC3FCE"/>
    <w:rsid w:val="00EE686B"/>
    <w:rsid w:val="00F0060A"/>
    <w:rsid w:val="00F077BF"/>
    <w:rsid w:val="00F14C53"/>
    <w:rsid w:val="00F23DF2"/>
    <w:rsid w:val="00F274D1"/>
    <w:rsid w:val="00F30F14"/>
    <w:rsid w:val="00F33A3D"/>
    <w:rsid w:val="00F34361"/>
    <w:rsid w:val="00F53A7C"/>
    <w:rsid w:val="00F55F96"/>
    <w:rsid w:val="00F570F7"/>
    <w:rsid w:val="00F83746"/>
    <w:rsid w:val="00F86EC8"/>
    <w:rsid w:val="00F93DA4"/>
    <w:rsid w:val="00F9537E"/>
    <w:rsid w:val="00F96282"/>
    <w:rsid w:val="00FA58F3"/>
    <w:rsid w:val="00FB1322"/>
    <w:rsid w:val="00FC1ACF"/>
    <w:rsid w:val="00FC5191"/>
    <w:rsid w:val="00FD25F2"/>
    <w:rsid w:val="00FE30BC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ve.ufficio3@istruzion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ve.ufficio3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907A-348B-44EC-9214-1CB264C3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</cp:revision>
  <cp:lastPrinted>2019-01-16T06:56:00Z</cp:lastPrinted>
  <dcterms:created xsi:type="dcterms:W3CDTF">2019-01-16T06:59:00Z</dcterms:created>
  <dcterms:modified xsi:type="dcterms:W3CDTF">2019-01-16T06:59:00Z</dcterms:modified>
</cp:coreProperties>
</file>