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2A78" w14:textId="77777777" w:rsidR="00126947" w:rsidRDefault="00903EB7" w:rsidP="004C6C96">
      <w:pPr>
        <w:tabs>
          <w:tab w:val="left" w:pos="9638"/>
        </w:tabs>
        <w:ind w:right="-568"/>
        <w:jc w:val="right"/>
        <w:rPr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4C6C96">
        <w:rPr>
          <w:b/>
          <w:color w:val="7F7F7F" w:themeColor="text1" w:themeTint="80"/>
          <w:sz w:val="24"/>
          <w:szCs w:val="24"/>
        </w:rPr>
        <w:t>Allegato</w:t>
      </w:r>
      <w:r w:rsidR="004C6C96" w:rsidRPr="004C6C96">
        <w:rPr>
          <w:b/>
          <w:color w:val="7F7F7F" w:themeColor="text1" w:themeTint="80"/>
          <w:sz w:val="24"/>
          <w:szCs w:val="24"/>
        </w:rPr>
        <w:t xml:space="preserve"> 2</w:t>
      </w:r>
    </w:p>
    <w:p w14:paraId="13E9602F" w14:textId="77777777" w:rsidR="00DD5C1E" w:rsidRPr="0027359B" w:rsidRDefault="009813CF" w:rsidP="00BD51C4">
      <w:pPr>
        <w:spacing w:after="120" w:line="240" w:lineRule="auto"/>
        <w:ind w:left="-284"/>
        <w:rPr>
          <w:b/>
          <w:color w:val="0070C0"/>
          <w:sz w:val="36"/>
          <w:szCs w:val="36"/>
        </w:rPr>
      </w:pPr>
      <w:r w:rsidRPr="0027359B">
        <w:rPr>
          <w:b/>
          <w:color w:val="0070C0"/>
          <w:sz w:val="36"/>
          <w:szCs w:val="36"/>
        </w:rPr>
        <w:t>CALENDARIO FORMAZIONE</w:t>
      </w:r>
      <w:r w:rsidR="004C6C96" w:rsidRPr="0027359B">
        <w:rPr>
          <w:b/>
          <w:color w:val="0070C0"/>
          <w:sz w:val="36"/>
          <w:szCs w:val="36"/>
        </w:rPr>
        <w:t xml:space="preserve">  </w:t>
      </w:r>
      <w:r w:rsidR="004C6C96" w:rsidRPr="0027359B">
        <w:rPr>
          <w:b/>
          <w:color w:val="C00000"/>
          <w:sz w:val="36"/>
          <w:szCs w:val="36"/>
        </w:rPr>
        <w:t>|</w:t>
      </w:r>
      <w:r w:rsidRPr="0027359B">
        <w:rPr>
          <w:b/>
          <w:color w:val="0070C0"/>
          <w:sz w:val="36"/>
          <w:szCs w:val="36"/>
        </w:rPr>
        <w:t xml:space="preserve"> </w:t>
      </w:r>
      <w:r w:rsidRPr="0027359B">
        <w:rPr>
          <w:bCs/>
          <w:color w:val="0070C0"/>
          <w:sz w:val="36"/>
          <w:szCs w:val="36"/>
        </w:rPr>
        <w:t>TREVISO 19-21 SETTEMBRE 2019</w:t>
      </w:r>
    </w:p>
    <w:p w14:paraId="12DB529C" w14:textId="3F03A102" w:rsidR="00D205EE" w:rsidRPr="00D205EE" w:rsidRDefault="00C81B93" w:rsidP="00BD51C4">
      <w:pPr>
        <w:spacing w:after="0" w:line="240" w:lineRule="auto"/>
        <w:ind w:left="-284"/>
        <w:rPr>
          <w:rFonts w:ascii="Calibri" w:hAnsi="Calibri"/>
          <w:b/>
          <w:bCs/>
          <w:iCs/>
          <w:color w:val="0070C0"/>
          <w:sz w:val="28"/>
          <w:szCs w:val="28"/>
        </w:rPr>
      </w:pPr>
      <w:r w:rsidRPr="0027359B">
        <w:rPr>
          <w:rFonts w:ascii="Calibri" w:hAnsi="Calibri"/>
          <w:b/>
          <w:bCs/>
          <w:iCs/>
          <w:color w:val="0070C0"/>
          <w:sz w:val="28"/>
          <w:szCs w:val="28"/>
        </w:rPr>
        <w:t xml:space="preserve">Numeri per </w:t>
      </w:r>
      <w:r w:rsidR="00067B0C" w:rsidRPr="0027359B">
        <w:rPr>
          <w:rFonts w:ascii="Calibri" w:hAnsi="Calibri"/>
          <w:b/>
          <w:bCs/>
          <w:iCs/>
          <w:color w:val="0070C0"/>
          <w:sz w:val="28"/>
          <w:szCs w:val="28"/>
        </w:rPr>
        <w:t>oggi</w:t>
      </w:r>
      <w:r w:rsidR="00D205EE" w:rsidRPr="0027359B">
        <w:rPr>
          <w:rFonts w:ascii="Calibri" w:hAnsi="Calibri"/>
          <w:b/>
          <w:bCs/>
          <w:iCs/>
          <w:color w:val="0070C0"/>
          <w:sz w:val="28"/>
          <w:szCs w:val="28"/>
        </w:rPr>
        <w:t>.</w:t>
      </w:r>
      <w:r w:rsidR="00D205EE" w:rsidRPr="00D205EE">
        <w:rPr>
          <w:rFonts w:ascii="Calibri" w:hAnsi="Calibri"/>
          <w:b/>
          <w:bCs/>
          <w:iCs/>
          <w:color w:val="0070C0"/>
          <w:sz w:val="28"/>
          <w:szCs w:val="28"/>
        </w:rPr>
        <w:t xml:space="preserve"> N</w:t>
      </w:r>
      <w:r w:rsidRPr="00D205EE">
        <w:rPr>
          <w:rFonts w:ascii="Calibri" w:hAnsi="Calibri"/>
          <w:b/>
          <w:bCs/>
          <w:iCs/>
          <w:color w:val="0070C0"/>
          <w:sz w:val="28"/>
          <w:szCs w:val="28"/>
        </w:rPr>
        <w:t xml:space="preserve">umeri per il futuro. </w:t>
      </w:r>
    </w:p>
    <w:p w14:paraId="6E33D22B" w14:textId="797D261C" w:rsidR="009813CF" w:rsidRPr="004C6C96" w:rsidRDefault="00C81B93" w:rsidP="00D205EE">
      <w:pPr>
        <w:spacing w:after="0" w:line="240" w:lineRule="auto"/>
        <w:ind w:left="-284"/>
        <w:jc w:val="both"/>
        <w:rPr>
          <w:bCs/>
          <w:iCs/>
          <w:color w:val="0070C0"/>
          <w:sz w:val="28"/>
          <w:szCs w:val="28"/>
        </w:rPr>
      </w:pPr>
      <w:r w:rsidRPr="004C6C96">
        <w:rPr>
          <w:rFonts w:ascii="Calibri" w:hAnsi="Calibri"/>
          <w:bCs/>
          <w:iCs/>
          <w:color w:val="0070C0"/>
          <w:sz w:val="28"/>
          <w:szCs w:val="28"/>
        </w:rPr>
        <w:t xml:space="preserve">Idee e buone pratiche per </w:t>
      </w:r>
      <w:r w:rsidR="00786893">
        <w:rPr>
          <w:rFonts w:ascii="Calibri" w:hAnsi="Calibri"/>
          <w:bCs/>
          <w:iCs/>
          <w:color w:val="0070C0"/>
          <w:sz w:val="28"/>
          <w:szCs w:val="28"/>
        </w:rPr>
        <w:t>insegnare come la statistica può aiutare ad</w:t>
      </w:r>
      <w:r w:rsidRPr="004C6C96">
        <w:rPr>
          <w:rFonts w:ascii="Calibri" w:hAnsi="Calibri"/>
          <w:bCs/>
          <w:iCs/>
          <w:color w:val="0070C0"/>
          <w:sz w:val="28"/>
          <w:szCs w:val="28"/>
        </w:rPr>
        <w:t xml:space="preserve"> interpretare il mondo</w:t>
      </w:r>
      <w:r w:rsidR="00786893">
        <w:rPr>
          <w:rFonts w:ascii="Calibri" w:hAnsi="Calibri"/>
          <w:bCs/>
          <w:iCs/>
          <w:color w:val="0070C0"/>
          <w:sz w:val="28"/>
          <w:szCs w:val="28"/>
        </w:rPr>
        <w:t xml:space="preserve"> che ci circonda.</w:t>
      </w:r>
    </w:p>
    <w:p w14:paraId="5512A50B" w14:textId="77777777" w:rsidR="009813CF" w:rsidRPr="00C81B93" w:rsidRDefault="009813CF" w:rsidP="009813CF">
      <w:pPr>
        <w:jc w:val="center"/>
        <w:rPr>
          <w:b/>
          <w:sz w:val="2"/>
        </w:rPr>
      </w:pPr>
    </w:p>
    <w:tbl>
      <w:tblPr>
        <w:tblW w:w="10327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2"/>
        <w:gridCol w:w="1852"/>
        <w:gridCol w:w="850"/>
        <w:gridCol w:w="709"/>
        <w:gridCol w:w="6044"/>
      </w:tblGrid>
      <w:tr w:rsidR="00C245D2" w14:paraId="2B3E2F28" w14:textId="77777777" w:rsidTr="00BD51C4">
        <w:trPr>
          <w:trHeight w:val="30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70C0" w:fill="auto"/>
          </w:tcPr>
          <w:p w14:paraId="475286B7" w14:textId="77777777" w:rsidR="00C245D2" w:rsidRPr="00C81B93" w:rsidRDefault="00C245D2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70C0" w:fill="auto"/>
          </w:tcPr>
          <w:p w14:paraId="4406EDA7" w14:textId="77777777" w:rsidR="00C245D2" w:rsidRPr="00C81B93" w:rsidRDefault="00C245D2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ORARIO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70C0" w:fill="auto"/>
          </w:tcPr>
          <w:p w14:paraId="58D7EAF8" w14:textId="77777777" w:rsidR="00C245D2" w:rsidRPr="00C81B93" w:rsidRDefault="00C245D2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AULA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70C0" w:fill="auto"/>
          </w:tcPr>
          <w:p w14:paraId="6E5E1AFC" w14:textId="77777777" w:rsidR="00C245D2" w:rsidRPr="00C81B93" w:rsidRDefault="00C245D2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TURNO A</w:t>
            </w:r>
          </w:p>
        </w:tc>
      </w:tr>
      <w:tr w:rsidR="00C81B93" w14:paraId="01668F5C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BA3E3E2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  <w:r w:rsidRPr="00903EB7">
              <w:rPr>
                <w:rFonts w:cs="Calibri"/>
                <w:b/>
                <w:bCs/>
                <w:color w:val="0070C0"/>
              </w:rPr>
              <w:t>Giovedì 19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969FA1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AD206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9C0B82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Educazione finanziaria</w:t>
            </w:r>
          </w:p>
        </w:tc>
      </w:tr>
      <w:tr w:rsidR="00C81B93" w14:paraId="0D3F2C37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6967D4F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6522514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654C59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EFB99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713CB" w14:textId="77777777" w:rsidR="00C81B93" w:rsidRPr="00C81B93" w:rsidRDefault="00C81B93" w:rsidP="00C81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Paolo Pellizzari - Università Ca' Foscari</w:t>
            </w:r>
          </w:p>
        </w:tc>
      </w:tr>
      <w:tr w:rsidR="00C81B93" w14:paraId="0404EC04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B8FE8CF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AE33B31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A62B98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73DA6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F8DF53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Laboratorio di Educazione finanziaria</w:t>
            </w:r>
          </w:p>
        </w:tc>
      </w:tr>
      <w:tr w:rsidR="00C81B93" w14:paraId="378A3B09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BDF0F5F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D9903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C3D856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F49B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AB4E2" w14:textId="77777777" w:rsidR="00C81B93" w:rsidRPr="00C81B93" w:rsidRDefault="00C81B93" w:rsidP="00C81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Francesca Parpinel - Università Ca' Foscari</w:t>
            </w:r>
          </w:p>
        </w:tc>
      </w:tr>
      <w:tr w:rsidR="00C81B93" w14:paraId="4E92F407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07A8B4" w14:textId="77777777" w:rsidR="00C81B93" w:rsidRPr="00903EB7" w:rsidRDefault="00C81B93" w:rsidP="00C8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  <w:r w:rsidRPr="00903EB7">
              <w:rPr>
                <w:rFonts w:cs="Calibri"/>
                <w:b/>
                <w:bCs/>
                <w:color w:val="0070C0"/>
              </w:rPr>
              <w:t>Venerdì 20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9DFD277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99E73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48D7FD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Statistici in classe: dalla curiosità alla conoscenza</w:t>
            </w:r>
          </w:p>
        </w:tc>
      </w:tr>
      <w:tr w:rsidR="00C81B93" w14:paraId="75384523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6A898B1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CF6AA93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A8F02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D361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1D01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 xml:space="preserve">Ricercatori Istat,  Maria Pia Perelli  Centro </w:t>
            </w:r>
            <w:proofErr w:type="spellStart"/>
            <w:r w:rsidRPr="00C81B93">
              <w:rPr>
                <w:rFonts w:cs="Calibri"/>
                <w:color w:val="000000"/>
                <w:sz w:val="20"/>
                <w:szCs w:val="20"/>
              </w:rPr>
              <w:t>Morin</w:t>
            </w:r>
            <w:proofErr w:type="spellEnd"/>
          </w:p>
        </w:tc>
      </w:tr>
      <w:tr w:rsidR="00C81B93" w14:paraId="591BA07B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AC1408F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2D676B5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94BF8A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84FD6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1FA445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L’Agenda 2030 e lo sviluppo sostenibile: cos’è e come si articola in Italia</w:t>
            </w:r>
          </w:p>
        </w:tc>
      </w:tr>
      <w:tr w:rsidR="00C81B93" w14:paraId="75BA7549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3E86C59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69147C1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AA48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5F08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A75EB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2A9E53C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D326536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1618D79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7D5862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B4AA5A" w14:textId="77777777" w:rsidR="00C81B93" w:rsidRPr="0027359B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7359B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AF8172F" w14:textId="35C2FCE9" w:rsidR="00C81B93" w:rsidRPr="0027359B" w:rsidRDefault="00C81B93" w:rsidP="000C60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359B">
              <w:rPr>
                <w:rFonts w:cs="Calibri"/>
                <w:b/>
                <w:bCs/>
                <w:color w:val="000000"/>
                <w:sz w:val="20"/>
                <w:szCs w:val="20"/>
              </w:rPr>
              <w:t>Il censimento permanente sui banchi di scuola</w:t>
            </w:r>
          </w:p>
        </w:tc>
      </w:tr>
      <w:tr w:rsidR="00C81B93" w14:paraId="7E424F06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7008369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9BE1AA1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1050E7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C938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43AD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3C739B10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0DEA239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8024717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6E03C9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942C5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4758B7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Statistica e cittadinanza</w:t>
            </w:r>
          </w:p>
        </w:tc>
      </w:tr>
      <w:tr w:rsidR="00C81B93" w14:paraId="72EB78F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A1077F3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67587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7842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48F6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F0D3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19D6599F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E8C37C1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70C0"/>
              </w:rPr>
            </w:pPr>
            <w:r w:rsidRPr="00903EB7">
              <w:rPr>
                <w:rFonts w:cs="Calibri"/>
                <w:b/>
                <w:bCs/>
                <w:color w:val="0070C0"/>
              </w:rPr>
              <w:t>Sabato 21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43BE8D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F2267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9F41A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Labirinto statistico: orientarsi tra i dati e leggere la realtà</w:t>
            </w:r>
          </w:p>
        </w:tc>
      </w:tr>
      <w:tr w:rsidR="00C81B93" w14:paraId="1DEBF631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F38E9E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5710A4B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4C9D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135B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5C4C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5E2573C3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0508A19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CCEA1D2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22CCB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15092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A0E357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Dati, monete e maiali: uniforme, binomiale, normale e osservazioni</w:t>
            </w:r>
          </w:p>
        </w:tc>
      </w:tr>
      <w:tr w:rsidR="00C81B93" w14:paraId="2276D9C3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D6EAC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91C66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33B9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0DA3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0D7E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903EB7" w14:paraId="62AFB157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0000" w:fill="auto"/>
          </w:tcPr>
          <w:p w14:paraId="448CCD9B" w14:textId="77777777" w:rsidR="00903EB7" w:rsidRPr="00C81B93" w:rsidRDefault="00903EB7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0000" w:fill="auto"/>
          </w:tcPr>
          <w:p w14:paraId="68B87CE3" w14:textId="77777777" w:rsidR="00903EB7" w:rsidRPr="00C81B93" w:rsidRDefault="00903EB7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ORARIO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0000" w:fill="auto"/>
          </w:tcPr>
          <w:p w14:paraId="089BF88B" w14:textId="77777777" w:rsidR="00903EB7" w:rsidRPr="00C81B93" w:rsidRDefault="00903EB7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AULA</w:t>
            </w:r>
          </w:p>
        </w:tc>
        <w:tc>
          <w:tcPr>
            <w:tcW w:w="6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0000" w:fill="auto"/>
          </w:tcPr>
          <w:p w14:paraId="629AAB6F" w14:textId="77777777" w:rsidR="00903EB7" w:rsidRPr="00C81B93" w:rsidRDefault="00903EB7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FFFFFF"/>
                <w:sz w:val="20"/>
                <w:szCs w:val="20"/>
              </w:rPr>
              <w:t>TURNO B</w:t>
            </w:r>
          </w:p>
        </w:tc>
      </w:tr>
      <w:tr w:rsidR="00C81B93" w14:paraId="06AACF33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93345A7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  <w:r w:rsidRPr="00903EB7">
              <w:rPr>
                <w:rFonts w:cs="Calibri"/>
                <w:b/>
                <w:bCs/>
                <w:color w:val="C00000"/>
              </w:rPr>
              <w:t>Giovedì 19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F03D27D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AECF7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D58E73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Dati, monete e maiali: uniforme, binomiale, normale e osservazioni</w:t>
            </w:r>
          </w:p>
        </w:tc>
      </w:tr>
      <w:tr w:rsidR="00C81B93" w14:paraId="61DE4A2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1DB7D37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C5F8ED5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F751C7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9155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3659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56EAB76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7CF65EE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A8611EF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46AD9A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2E02E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38E6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Labirinto statistico: orientarsi tra i dati e leggere la realtà</w:t>
            </w:r>
          </w:p>
        </w:tc>
      </w:tr>
      <w:tr w:rsidR="00C81B93" w14:paraId="4C53238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58A7D74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B83DD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7FE7C0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89147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A12E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5B7CE11A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8680BB" w14:textId="77777777" w:rsidR="00C81B93" w:rsidRPr="00903EB7" w:rsidRDefault="00C81B93" w:rsidP="00C8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  <w:r w:rsidRPr="00903EB7">
              <w:rPr>
                <w:rFonts w:cs="Calibri"/>
                <w:b/>
                <w:bCs/>
                <w:color w:val="C00000"/>
              </w:rPr>
              <w:t>Venerdì 20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05507D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9ED9AF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B5F8BA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Educazione finanziaria</w:t>
            </w:r>
          </w:p>
        </w:tc>
      </w:tr>
      <w:tr w:rsidR="00C81B93" w14:paraId="1976B773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0D48A12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4C1B665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F231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1565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9F13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Paolo Pellizzari - Università Ca' Foscari</w:t>
            </w:r>
          </w:p>
        </w:tc>
      </w:tr>
      <w:tr w:rsidR="00C81B93" w14:paraId="05BBBAC0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A6877BD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4C67A02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436B6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E7B3B1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89776F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Laboratorio di Educazione finanziaria</w:t>
            </w:r>
          </w:p>
        </w:tc>
      </w:tr>
      <w:tr w:rsidR="00C81B93" w14:paraId="32CB21B2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F80323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D0FB5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0833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6EDE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1D31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Francesca Parpinel - Università Ca' Foscari</w:t>
            </w:r>
          </w:p>
        </w:tc>
      </w:tr>
      <w:tr w:rsidR="00C81B93" w14:paraId="727EEB40" w14:textId="77777777" w:rsidTr="00BD51C4">
        <w:trPr>
          <w:trHeight w:hRule="exact" w:val="28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D88082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C00000"/>
              </w:rPr>
            </w:pPr>
            <w:r w:rsidRPr="00903EB7">
              <w:rPr>
                <w:rFonts w:cs="Calibri"/>
                <w:b/>
                <w:bCs/>
                <w:color w:val="C00000"/>
              </w:rPr>
              <w:t>Sabato 21 settembre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C6C2B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287E8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B0D02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Statistici in classe: dalla curiosità alla conoscenza</w:t>
            </w:r>
          </w:p>
        </w:tc>
      </w:tr>
      <w:tr w:rsidR="00C81B93" w14:paraId="71DDDFC6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A13FB40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B9A899C" w14:textId="77777777" w:rsidR="00C81B93" w:rsidRPr="00903EB7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9E0AD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1222BB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B5737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 xml:space="preserve">Ricercatori Istat,  Maria Pia Perelli  Centro </w:t>
            </w:r>
            <w:proofErr w:type="spellStart"/>
            <w:r w:rsidRPr="00C81B93">
              <w:rPr>
                <w:rFonts w:cs="Calibri"/>
                <w:color w:val="000000"/>
                <w:sz w:val="20"/>
                <w:szCs w:val="20"/>
              </w:rPr>
              <w:t>Morin</w:t>
            </w:r>
            <w:proofErr w:type="spellEnd"/>
          </w:p>
        </w:tc>
      </w:tr>
      <w:tr w:rsidR="00C81B93" w14:paraId="728795B3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7DEA67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3A40C19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710D2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1149A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D42B0DB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L’Agenda 2030 e lo sviluppo sostenibile: cos’è e come si articola in Italia</w:t>
            </w:r>
          </w:p>
        </w:tc>
      </w:tr>
      <w:tr w:rsidR="00C81B93" w14:paraId="106AB83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686F38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23A6E6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AAE4EC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1D1AB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67DF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737E46E7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929966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B7CD73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5A6B31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CF38CD" w14:textId="77777777" w:rsidR="00C81B93" w:rsidRPr="0027359B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7359B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AC2F003" w14:textId="159D8979" w:rsidR="00C81B93" w:rsidRPr="0027359B" w:rsidRDefault="00C81B93" w:rsidP="000C60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7359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 censimento permanente </w:t>
            </w:r>
            <w:r w:rsidR="000C6011" w:rsidRPr="0027359B">
              <w:rPr>
                <w:rFonts w:cs="Calibri"/>
                <w:b/>
                <w:bCs/>
                <w:color w:val="000000"/>
                <w:sz w:val="20"/>
                <w:szCs w:val="20"/>
              </w:rPr>
              <w:t>sui</w:t>
            </w:r>
            <w:r w:rsidRPr="0027359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banchi di scuola</w:t>
            </w:r>
          </w:p>
        </w:tc>
      </w:tr>
      <w:tr w:rsidR="00C81B93" w14:paraId="298443A5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E73056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DA21EA6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E99ED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3E7D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24600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6E45B397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223DC05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4BC85C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F660F73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96B598F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657B84A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b/>
                <w:bCs/>
                <w:color w:val="000000"/>
                <w:sz w:val="20"/>
                <w:szCs w:val="20"/>
              </w:rPr>
              <w:t>Statistica e cittadinanza</w:t>
            </w:r>
          </w:p>
        </w:tc>
      </w:tr>
      <w:tr w:rsidR="00C81B93" w14:paraId="016C4331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307975A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615F6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55608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275AE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968F4" w14:textId="77777777" w:rsidR="00C81B93" w:rsidRP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81B93">
              <w:rPr>
                <w:rFonts w:cs="Calibri"/>
                <w:color w:val="000000"/>
                <w:sz w:val="20"/>
                <w:szCs w:val="20"/>
              </w:rPr>
              <w:t>Ricercatori Istat</w:t>
            </w:r>
          </w:p>
        </w:tc>
      </w:tr>
      <w:tr w:rsidR="00C81B93" w14:paraId="0D0DFEAA" w14:textId="77777777" w:rsidTr="00BD51C4">
        <w:trPr>
          <w:trHeight w:hRule="exact" w:val="28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5A6D84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283C10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9538B9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ADD9AA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841B09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1B93" w14:paraId="3B9FD9E3" w14:textId="77777777" w:rsidTr="00BD51C4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F83CA" w14:textId="77777777" w:rsidR="00C81B93" w:rsidRDefault="00C81B93" w:rsidP="006B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C81B93">
              <w:rPr>
                <w:rFonts w:ascii="Trebuchet MS" w:hAnsi="Trebuchet MS" w:cs="Trebuchet MS"/>
                <w:b/>
                <w:bCs/>
                <w:color w:val="000000"/>
                <w:sz w:val="20"/>
              </w:rPr>
              <w:t>Il calendario potrà subire qualche modifica, eventualmente comunicata in prossimità dell'avvio del corso.</w:t>
            </w:r>
          </w:p>
        </w:tc>
      </w:tr>
    </w:tbl>
    <w:p w14:paraId="7E76BCE4" w14:textId="77777777" w:rsidR="00C81B93" w:rsidRPr="009813CF" w:rsidRDefault="00C81B93" w:rsidP="00C81B93">
      <w:pPr>
        <w:rPr>
          <w:b/>
        </w:rPr>
      </w:pPr>
    </w:p>
    <w:sectPr w:rsidR="00C81B93" w:rsidRPr="009813CF" w:rsidSect="004C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4" w:right="1134" w:bottom="8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431C" w14:textId="77777777" w:rsidR="005D295B" w:rsidRDefault="005D295B" w:rsidP="004162CE">
      <w:pPr>
        <w:spacing w:after="0" w:line="240" w:lineRule="auto"/>
      </w:pPr>
      <w:r>
        <w:separator/>
      </w:r>
    </w:p>
  </w:endnote>
  <w:endnote w:type="continuationSeparator" w:id="0">
    <w:p w14:paraId="5869661F" w14:textId="77777777" w:rsidR="005D295B" w:rsidRDefault="005D295B" w:rsidP="004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50A6" w14:textId="77777777" w:rsidR="005801CD" w:rsidRDefault="005801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F0C7" w14:textId="77777777" w:rsidR="005801CD" w:rsidRDefault="005801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E943" w14:textId="77777777" w:rsidR="005801CD" w:rsidRDefault="005801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07A41" w14:textId="77777777" w:rsidR="005D295B" w:rsidRDefault="005D295B" w:rsidP="004162CE">
      <w:pPr>
        <w:spacing w:after="0" w:line="240" w:lineRule="auto"/>
      </w:pPr>
      <w:r>
        <w:separator/>
      </w:r>
    </w:p>
  </w:footnote>
  <w:footnote w:type="continuationSeparator" w:id="0">
    <w:p w14:paraId="09D85C61" w14:textId="77777777" w:rsidR="005D295B" w:rsidRDefault="005D295B" w:rsidP="004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7875" w14:textId="77777777" w:rsidR="005801CD" w:rsidRDefault="005801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85D2" w14:textId="77777777" w:rsidR="00903EB7" w:rsidRPr="004162CE" w:rsidRDefault="005801CD" w:rsidP="00BD51C4">
    <w:pPr>
      <w:pStyle w:val="Intestazione"/>
      <w:ind w:left="-284"/>
      <w:jc w:val="right"/>
      <w:rPr>
        <w:b/>
        <w:sz w:val="20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6141A20" wp14:editId="1C3AFA3F">
          <wp:simplePos x="0" y="0"/>
          <wp:positionH relativeFrom="column">
            <wp:posOffset>5746115</wp:posOffset>
          </wp:positionH>
          <wp:positionV relativeFrom="paragraph">
            <wp:posOffset>279400</wp:posOffset>
          </wp:positionV>
          <wp:extent cx="810260" cy="60261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967A039" wp14:editId="177AA84A">
          <wp:simplePos x="0" y="0"/>
          <wp:positionH relativeFrom="column">
            <wp:posOffset>4765675</wp:posOffset>
          </wp:positionH>
          <wp:positionV relativeFrom="paragraph">
            <wp:posOffset>246542</wp:posOffset>
          </wp:positionV>
          <wp:extent cx="838835" cy="659130"/>
          <wp:effectExtent l="0" t="0" r="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3120" behindDoc="0" locked="0" layoutInCell="1" allowOverlap="0" wp14:anchorId="69209418" wp14:editId="21DE4EE9">
          <wp:simplePos x="0" y="0"/>
          <wp:positionH relativeFrom="column">
            <wp:posOffset>-294640</wp:posOffset>
          </wp:positionH>
          <wp:positionV relativeFrom="paragraph">
            <wp:posOffset>-141132</wp:posOffset>
          </wp:positionV>
          <wp:extent cx="2343717" cy="1313947"/>
          <wp:effectExtent l="0" t="0" r="635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717" cy="1313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4B9083" wp14:editId="25F3BC25">
          <wp:simplePos x="0" y="0"/>
          <wp:positionH relativeFrom="column">
            <wp:posOffset>2340610</wp:posOffset>
          </wp:positionH>
          <wp:positionV relativeFrom="paragraph">
            <wp:posOffset>316230</wp:posOffset>
          </wp:positionV>
          <wp:extent cx="878205" cy="583565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960F6E" wp14:editId="44DAA37C">
              <wp:simplePos x="0" y="0"/>
              <wp:positionH relativeFrom="column">
                <wp:posOffset>2295998</wp:posOffset>
              </wp:positionH>
              <wp:positionV relativeFrom="paragraph">
                <wp:posOffset>-95885</wp:posOffset>
              </wp:positionV>
              <wp:extent cx="0" cy="1239520"/>
              <wp:effectExtent l="0" t="0" r="12700" b="1778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3952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A8183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80.8pt;margin-top:-7.55pt;width:0;height:9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" strokecolor="#bfbfbf [2412]"/>
          </w:pict>
        </mc:Fallback>
      </mc:AlternateContent>
    </w:r>
    <w:r>
      <w:rPr>
        <w:b/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09B7EF" wp14:editId="2BE231F4">
              <wp:simplePos x="0" y="0"/>
              <wp:positionH relativeFrom="column">
                <wp:posOffset>3273898</wp:posOffset>
              </wp:positionH>
              <wp:positionV relativeFrom="paragraph">
                <wp:posOffset>-95885</wp:posOffset>
              </wp:positionV>
              <wp:extent cx="0" cy="1239520"/>
              <wp:effectExtent l="0" t="0" r="12700" b="1778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3952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2E99F6" id="Connettore 2 7" o:spid="_x0000_s1026" type="#_x0000_t32" style="position:absolute;margin-left:257.8pt;margin-top:-7.55pt;width:0;height:9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" strokecolor="#bfbfbf [2412]"/>
          </w:pict>
        </mc:Fallback>
      </mc:AlternateContent>
    </w:r>
    <w:r>
      <w:rPr>
        <w:b/>
        <w:noProof/>
        <w:lang w:eastAsia="it-IT"/>
      </w:rPr>
      <w:drawing>
        <wp:anchor distT="0" distB="0" distL="114300" distR="114300" simplePos="0" relativeHeight="251654144" behindDoc="0" locked="0" layoutInCell="1" allowOverlap="1" wp14:anchorId="7AAA649D" wp14:editId="75E2D64A">
          <wp:simplePos x="0" y="0"/>
          <wp:positionH relativeFrom="column">
            <wp:posOffset>3404235</wp:posOffset>
          </wp:positionH>
          <wp:positionV relativeFrom="paragraph">
            <wp:posOffset>322580</wp:posOffset>
          </wp:positionV>
          <wp:extent cx="1229360" cy="563245"/>
          <wp:effectExtent l="0" t="0" r="254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881F" wp14:editId="1622CF0D">
              <wp:simplePos x="0" y="0"/>
              <wp:positionH relativeFrom="column">
                <wp:posOffset>4740423</wp:posOffset>
              </wp:positionH>
              <wp:positionV relativeFrom="paragraph">
                <wp:posOffset>-96520</wp:posOffset>
              </wp:positionV>
              <wp:extent cx="0" cy="1239520"/>
              <wp:effectExtent l="0" t="0" r="12700" b="1778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3952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A70E22" id="Connettore 2 9" o:spid="_x0000_s1026" type="#_x0000_t32" style="position:absolute;margin-left:373.25pt;margin-top:-7.6pt;width:0;height: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" strokecolor="#bfbfbf [2412]"/>
          </w:pict>
        </mc:Fallback>
      </mc:AlternateContent>
    </w:r>
    <w:r>
      <w:rPr>
        <w:b/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6B63" wp14:editId="19257E06">
              <wp:simplePos x="0" y="0"/>
              <wp:positionH relativeFrom="column">
                <wp:posOffset>5684993</wp:posOffset>
              </wp:positionH>
              <wp:positionV relativeFrom="paragraph">
                <wp:posOffset>-96520</wp:posOffset>
              </wp:positionV>
              <wp:extent cx="0" cy="1239520"/>
              <wp:effectExtent l="0" t="0" r="12700" b="17780"/>
              <wp:wrapNone/>
              <wp:docPr id="10" name="Connettore 2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3952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06EE7A" id="Connettore 2 10" o:spid="_x0000_s1026" type="#_x0000_t32" style="position:absolute;margin-left:447.65pt;margin-top:-7.6pt;width:0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" strokecolor="#bfbfbf [2412]"/>
          </w:pict>
        </mc:Fallback>
      </mc:AlternateContent>
    </w:r>
    <w:r w:rsidR="004162CE" w:rsidRPr="004162CE">
      <w:rPr>
        <w:b/>
        <w:sz w:val="20"/>
      </w:rPr>
      <w:t xml:space="preserve"> </w:t>
    </w:r>
    <w:r w:rsidR="004C6C96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C875" w14:textId="77777777" w:rsidR="005801CD" w:rsidRDefault="005801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87"/>
    <w:rsid w:val="00067B0C"/>
    <w:rsid w:val="000B6871"/>
    <w:rsid w:val="000C6011"/>
    <w:rsid w:val="00126947"/>
    <w:rsid w:val="00194287"/>
    <w:rsid w:val="00203E09"/>
    <w:rsid w:val="00215046"/>
    <w:rsid w:val="0027359B"/>
    <w:rsid w:val="00415824"/>
    <w:rsid w:val="004162CE"/>
    <w:rsid w:val="00485DA6"/>
    <w:rsid w:val="004C6C96"/>
    <w:rsid w:val="0056480F"/>
    <w:rsid w:val="005801CD"/>
    <w:rsid w:val="005D295B"/>
    <w:rsid w:val="00786893"/>
    <w:rsid w:val="00903EB7"/>
    <w:rsid w:val="00932507"/>
    <w:rsid w:val="00945025"/>
    <w:rsid w:val="009813CF"/>
    <w:rsid w:val="00A0539B"/>
    <w:rsid w:val="00AF45EF"/>
    <w:rsid w:val="00BD51C4"/>
    <w:rsid w:val="00C245D2"/>
    <w:rsid w:val="00C81B93"/>
    <w:rsid w:val="00CA3C26"/>
    <w:rsid w:val="00D205EE"/>
    <w:rsid w:val="00D363DE"/>
    <w:rsid w:val="00DD5C1E"/>
    <w:rsid w:val="00E23FBD"/>
    <w:rsid w:val="00E5559C"/>
    <w:rsid w:val="00E940D8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6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2CE"/>
  </w:style>
  <w:style w:type="paragraph" w:styleId="Pidipagina">
    <w:name w:val="footer"/>
    <w:basedOn w:val="Normale"/>
    <w:link w:val="PidipaginaCarattere"/>
    <w:uiPriority w:val="99"/>
    <w:unhideWhenUsed/>
    <w:rsid w:val="00416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6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2CE"/>
  </w:style>
  <w:style w:type="paragraph" w:styleId="Pidipagina">
    <w:name w:val="footer"/>
    <w:basedOn w:val="Normale"/>
    <w:link w:val="PidipaginaCarattere"/>
    <w:uiPriority w:val="99"/>
    <w:unhideWhenUsed/>
    <w:rsid w:val="00416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2019-07-23T10:25:00Z</cp:lastPrinted>
  <dcterms:created xsi:type="dcterms:W3CDTF">2019-07-23T10:02:00Z</dcterms:created>
  <dcterms:modified xsi:type="dcterms:W3CDTF">2019-07-23T10:26:00Z</dcterms:modified>
</cp:coreProperties>
</file>