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B7" w14:textId="77777777" w:rsidR="00D47639" w:rsidRPr="00C46FCB" w:rsidRDefault="00D47639" w:rsidP="00C46F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 xml:space="preserve">Allegato 4  </w:t>
      </w:r>
    </w:p>
    <w:p w14:paraId="66D671B8" w14:textId="77777777" w:rsidR="00E85FA6" w:rsidRPr="00C46FCB" w:rsidRDefault="00E85FA6" w:rsidP="00C46F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</w:p>
    <w:p w14:paraId="66D671B9" w14:textId="77777777" w:rsidR="00F838F2" w:rsidRPr="00C46FCB" w:rsidRDefault="00F838F2" w:rsidP="00C46FCB">
      <w:pPr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INFORMATIVA</w:t>
      </w:r>
    </w:p>
    <w:p w14:paraId="66D671BA" w14:textId="77777777" w:rsidR="00F838F2" w:rsidRPr="00C46FCB" w:rsidRDefault="00F838F2" w:rsidP="00C46FCB">
      <w:pPr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(art. 13 Regolamento UE 2016/679)</w:t>
      </w:r>
    </w:p>
    <w:p w14:paraId="66D671BB" w14:textId="77777777" w:rsidR="00F838F2" w:rsidRPr="00C46FCB" w:rsidRDefault="00F838F2" w:rsidP="00C46FCB">
      <w:pPr>
        <w:spacing w:after="0" w:line="240" w:lineRule="auto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  <w:t> </w:t>
      </w:r>
    </w:p>
    <w:p w14:paraId="66D671BC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Attraverso la </w:t>
      </w:r>
      <w:r w:rsidR="00D47639" w:rsidRPr="00C46FCB">
        <w:rPr>
          <w:rFonts w:ascii="Verdana" w:eastAsia="Times New Roman" w:hAnsi="Verdana" w:cs="Times New Roman"/>
          <w:sz w:val="16"/>
          <w:szCs w:val="16"/>
          <w:lang w:eastAsia="it-IT"/>
        </w:rPr>
        <w:t>partecipazione a tale procedura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ciascun 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C46FCB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,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 conferisce i propri dati personali, che saranno trattati (cioè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distruzione e danno accidentale.</w:t>
      </w:r>
    </w:p>
    <w:p w14:paraId="66D671BD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Titolare del trattamento dei dati</w:t>
      </w:r>
      <w:r w:rsidR="0011563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il Ministero dell’istruzione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Ufficio Scolastico Regionale per il Veneto 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al quale ci si potrà rivolgere per esercit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are i diritti degli </w:t>
      </w:r>
      <w:proofErr w:type="gramStart"/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interessati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 indirizzo</w:t>
      </w:r>
      <w:proofErr w:type="gramEnd"/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PEC: </w:t>
      </w:r>
      <w:hyperlink r:id="rId5" w:history="1">
        <w:r w:rsidRPr="00C46FC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drve@postacert.istruzione.it</w:t>
        </w:r>
      </w:hyperlink>
    </w:p>
    <w:p w14:paraId="66D671BE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Il Responsabile per la protezione dei dati personali del Ministero </w:t>
      </w:r>
      <w:r w:rsidR="0011563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dell’istruzione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stato individuato con D.M. 282 del 16 aprile 2018 nella Dott.ssa Antonietta D'Amato - </w:t>
      </w:r>
      <w:proofErr w:type="gramStart"/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Email</w:t>
      </w:r>
      <w:proofErr w:type="gramEnd"/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: </w:t>
      </w:r>
      <w:hyperlink r:id="rId6" w:history="1">
        <w:r w:rsidRPr="00C46FC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rpd@istruzione.it</w:t>
        </w:r>
      </w:hyperlink>
      <w:r w:rsidRPr="00C46FCB"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  <w:t>.</w:t>
      </w:r>
    </w:p>
    <w:p w14:paraId="66D671BF" w14:textId="671CD54C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Finalità del trattamento: 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>partecipa</w:t>
      </w:r>
      <w:r w:rsidR="00192F7A" w:rsidRPr="00C46FCB">
        <w:rPr>
          <w:rFonts w:ascii="Verdana" w:eastAsia="Times New Roman" w:hAnsi="Verdana" w:cs="Times New Roman"/>
          <w:sz w:val="16"/>
          <w:szCs w:val="16"/>
          <w:lang w:eastAsia="it-IT"/>
        </w:rPr>
        <w:t>zione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alla procedura di selezione di docenti a temp</w:t>
      </w:r>
      <w:r w:rsidR="00D553D9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o indeterminato 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da individuare ai fini dell’utilizzazione con esonero dall’insegnamento ai sensi dell'art. 1, comma 65, della legge n. 107</w:t>
      </w:r>
      <w:r w:rsidR="0011563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/2015 per l’anno scolastico 202</w:t>
      </w:r>
      <w:r w:rsidR="00E942FB">
        <w:rPr>
          <w:rFonts w:ascii="Verdana" w:eastAsia="Times New Roman" w:hAnsi="Verdana" w:cs="Times New Roman"/>
          <w:sz w:val="16"/>
          <w:szCs w:val="16"/>
          <w:lang w:eastAsia="it-IT"/>
        </w:rPr>
        <w:t>2</w:t>
      </w:r>
      <w:r w:rsidR="0011563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/202</w:t>
      </w:r>
      <w:r w:rsidR="00E942FB">
        <w:rPr>
          <w:rFonts w:ascii="Verdana" w:eastAsia="Times New Roman" w:hAnsi="Verdana" w:cs="Times New Roman"/>
          <w:sz w:val="16"/>
          <w:szCs w:val="16"/>
          <w:lang w:eastAsia="it-IT"/>
        </w:rPr>
        <w:t>3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. I dati personali potranno essere ulteriormente trattati a fini di archiviazione nel pubblico interesse o a fini statistici; dette finalità sono considerate compatibili con le finalità iniziali (ai sensi dell’art. 5, par. 1</w:t>
      </w:r>
      <w:r w:rsidR="0038594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lett. b), del Regolamento UE 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2016/679); tale ulteriore trattamento sarà realizzato tenendo conto della necessità di rispettare il principio della minimizzazione del dato, in conformità a quanto stabilito dall’art. 89, paragrafo 1, del Regolamento UE 2016/679.</w:t>
      </w:r>
    </w:p>
    <w:p w14:paraId="66D671C0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Base giuridica del trattamento: articolo 6, par. 1 lettera e) del Regolamento UE 2016/679, con particolare riferimento all’esecuzione dei compiti svolti nel pubblico interesse;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art. 1 comma 65 legge n. 107/2015.</w:t>
      </w:r>
    </w:p>
    <w:p w14:paraId="66D671C1" w14:textId="582FB22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Categorie di dati personali oggetto di trattamento: dati personali del 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dati inerenti </w:t>
      </w:r>
      <w:proofErr w:type="gramStart"/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il</w:t>
      </w:r>
      <w:proofErr w:type="gramEnd"/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rapporto di lavoro, professionali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, 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culturali, </w:t>
      </w:r>
      <w:r w:rsidR="00192F7A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indirizzo, 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recapit</w:t>
      </w:r>
      <w:r w:rsidR="003A42B7" w:rsidRPr="00C46F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e-mail</w:t>
      </w:r>
      <w:r w:rsidR="003A42B7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 </w:t>
      </w:r>
      <w:r w:rsidR="001B1E61" w:rsidRPr="00C46FCB">
        <w:rPr>
          <w:rFonts w:ascii="Verdana" w:eastAsia="Times New Roman" w:hAnsi="Verdana" w:cs="Times New Roman"/>
          <w:sz w:val="16"/>
          <w:szCs w:val="16"/>
          <w:lang w:eastAsia="it-IT"/>
        </w:rPr>
        <w:t>telefonico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. Non saranno oggetto di trattamento i tipi di dati personali appartenenti alle categorie indicate agli artt. 9 e 10 del Reg. UE 2016/679.</w:t>
      </w:r>
    </w:p>
    <w:p w14:paraId="66D671C2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Destinatari dei dati personali: non sono previsti destinatari diversi dall’Interessato, dal Titolare del trattamento e dei suoi operatori addetti specificamente allo svolgimento dei compiti previsti per il conseguimento delle finalità del trattamento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(personale 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dell’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USR e 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membri della 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>Commissione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valutazione)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</w:t>
      </w:r>
      <w:proofErr w:type="gramStart"/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E’</w:t>
      </w:r>
      <w:proofErr w:type="gramEnd"/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fatta salva l’applicazione della normativa in materia di diritto di accesso di cui alla L. 241/90 e al D.P.R. 184/2006 nonché gli obblighi di ostensione all’Autorità giudiziaria o agli organi di Polizia giudiziaria.</w:t>
      </w:r>
    </w:p>
    <w:p w14:paraId="66D671C3" w14:textId="7C56A568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Le</w:t>
      </w:r>
      <w:r w:rsidR="00E942F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</w:t>
      </w:r>
      <w:proofErr w:type="gramStart"/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comunicazioni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  <w:r w:rsidR="00D47639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dei</w:t>
      </w:r>
      <w:proofErr w:type="gramEnd"/>
      <w:r w:rsidR="00D47639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docenti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sono acquisite al protocollo elettronico amministrato dal Titolare del trattamento, pertanto resteranno archiviate per tutto il periodo in cui è prevista la loro conservazione al protocollo medesimo.</w:t>
      </w:r>
    </w:p>
    <w:p w14:paraId="66D671C4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 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</w:t>
      </w:r>
      <w:r w:rsidR="0038594C" w:rsidRPr="00C46FCB">
        <w:rPr>
          <w:rFonts w:ascii="Verdana" w:eastAsia="Times New Roman" w:hAnsi="Verdana" w:cs="Times New Roman"/>
          <w:sz w:val="16"/>
          <w:szCs w:val="16"/>
          <w:lang w:eastAsia="it-IT"/>
        </w:rPr>
        <w:t>9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14:paraId="66D671C5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</w:t>
      </w:r>
    </w:p>
    <w:p w14:paraId="66D671C6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Fonte dei dati: </w:t>
      </w:r>
      <w:r w:rsidR="00D47639"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 che ha presentato domanda di partecipazione</w:t>
      </w:r>
      <w:r w:rsidR="00185A05"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alla selezione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.</w:t>
      </w:r>
    </w:p>
    <w:p w14:paraId="66D671C7" w14:textId="77777777" w:rsidR="00981AD0" w:rsidRPr="00185A05" w:rsidRDefault="00981AD0" w:rsidP="00C46FCB">
      <w:pPr>
        <w:rPr>
          <w:rFonts w:ascii="Verdana" w:hAnsi="Verdana"/>
          <w:sz w:val="16"/>
          <w:szCs w:val="16"/>
        </w:rPr>
      </w:pPr>
    </w:p>
    <w:sectPr w:rsidR="00981AD0" w:rsidRPr="00185A05" w:rsidSect="00E85F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75CD"/>
    <w:multiLevelType w:val="multilevel"/>
    <w:tmpl w:val="98D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F2"/>
    <w:rsid w:val="000C07A8"/>
    <w:rsid w:val="00115635"/>
    <w:rsid w:val="00185A05"/>
    <w:rsid w:val="00192F7A"/>
    <w:rsid w:val="001A1725"/>
    <w:rsid w:val="001B1E61"/>
    <w:rsid w:val="002E1C66"/>
    <w:rsid w:val="00317DA0"/>
    <w:rsid w:val="0038594C"/>
    <w:rsid w:val="003A42B7"/>
    <w:rsid w:val="00640475"/>
    <w:rsid w:val="007602B4"/>
    <w:rsid w:val="00832FBF"/>
    <w:rsid w:val="00857ED1"/>
    <w:rsid w:val="00877C27"/>
    <w:rsid w:val="008956A4"/>
    <w:rsid w:val="00902B87"/>
    <w:rsid w:val="00981AD0"/>
    <w:rsid w:val="009F3F2C"/>
    <w:rsid w:val="00A97229"/>
    <w:rsid w:val="00C46FCB"/>
    <w:rsid w:val="00CA79F2"/>
    <w:rsid w:val="00D47639"/>
    <w:rsid w:val="00D553D9"/>
    <w:rsid w:val="00D8473D"/>
    <w:rsid w:val="00E85FA6"/>
    <w:rsid w:val="00E942FB"/>
    <w:rsid w:val="00F838F2"/>
    <w:rsid w:val="00F85D13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1B7"/>
  <w15:docId w15:val="{67C00086-12C7-40D0-964B-F2B56B8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deltesto"/>
    <w:basedOn w:val="Normale"/>
    <w:rsid w:val="00F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38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ve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Gozzetto Francesco</cp:lastModifiedBy>
  <cp:revision>4</cp:revision>
  <dcterms:created xsi:type="dcterms:W3CDTF">2021-04-19T09:28:00Z</dcterms:created>
  <dcterms:modified xsi:type="dcterms:W3CDTF">2022-03-24T15:14:00Z</dcterms:modified>
</cp:coreProperties>
</file>