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0F7E1B9" w14:textId="77777777" w:rsidR="007066F5" w:rsidRDefault="007066F5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1337D8A4" w14:textId="77777777" w:rsidR="007066F5" w:rsidRDefault="001B71C2" w:rsidP="007066F5">
      <w:pPr>
        <w:pStyle w:val="Corpotesto"/>
        <w:spacing w:before="1"/>
        <w:ind w:left="6379" w:right="-55" w:firstLine="900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="007066F5">
        <w:rPr>
          <w:rFonts w:ascii="Verdana" w:hAnsi="Verdana"/>
          <w:spacing w:val="-12"/>
          <w:sz w:val="20"/>
          <w:szCs w:val="20"/>
        </w:rPr>
        <w:t>S</w:t>
      </w:r>
      <w:r w:rsidRPr="00425500">
        <w:rPr>
          <w:rFonts w:ascii="Verdana" w:hAnsi="Verdana"/>
          <w:sz w:val="20"/>
          <w:szCs w:val="20"/>
        </w:rPr>
        <w:t>colastico</w:t>
      </w:r>
    </w:p>
    <w:p w14:paraId="4C041020" w14:textId="18BEF236" w:rsidR="001B71C2" w:rsidRPr="00425500" w:rsidRDefault="001E1DEA" w:rsidP="007066F5">
      <w:pPr>
        <w:pStyle w:val="Corpotesto"/>
        <w:spacing w:before="1"/>
        <w:ind w:left="6379" w:right="-55" w:hanging="56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ISISS G. B. CERLETTI CONEGLIANO</w:t>
      </w:r>
    </w:p>
    <w:p w14:paraId="52EB8A25" w14:textId="6D754AF5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47C987D3" w14:textId="77777777" w:rsidR="007066F5" w:rsidRDefault="007066F5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788A51E9" w:rsidR="00425500" w:rsidRPr="007066F5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iCs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</w:t>
      </w:r>
      <w:proofErr w:type="spellStart"/>
      <w:r w:rsidR="007066F5">
        <w:rPr>
          <w:rFonts w:ascii="Verdana" w:eastAsia="Verdana" w:hAnsi="Verdana" w:cs="Verdana"/>
          <w:b/>
          <w:sz w:val="20"/>
          <w:szCs w:val="20"/>
        </w:rPr>
        <w:t>cdc</w:t>
      </w:r>
      <w:proofErr w:type="spellEnd"/>
      <w:r w:rsidR="007066F5">
        <w:rPr>
          <w:rFonts w:ascii="Verdana" w:eastAsia="Verdana" w:hAnsi="Verdana" w:cs="Verdana"/>
          <w:b/>
          <w:sz w:val="20"/>
          <w:szCs w:val="20"/>
        </w:rPr>
        <w:t xml:space="preserve"> ____ n. ____ ore settimanali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05EB098" w:rsid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</w:t>
      </w:r>
      <w:proofErr w:type="spellStart"/>
      <w:r w:rsidRPr="00425500">
        <w:rPr>
          <w:rFonts w:ascii="Verdana" w:eastAsia="Verdana" w:hAnsi="Verdana" w:cs="Verdana"/>
          <w:color w:val="00000A"/>
          <w:sz w:val="20"/>
          <w:szCs w:val="20"/>
        </w:rPr>
        <w:t>a</w:t>
      </w:r>
      <w:proofErr w:type="spell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___________________________________ </w:t>
      </w:r>
      <w:proofErr w:type="spellStart"/>
      <w:r w:rsidRPr="00425500">
        <w:rPr>
          <w:rFonts w:ascii="Verdana" w:eastAsia="Verdana" w:hAnsi="Verdana" w:cs="Verdana"/>
          <w:color w:val="00000A"/>
          <w:sz w:val="20"/>
          <w:szCs w:val="20"/>
        </w:rPr>
        <w:t>prov</w:t>
      </w:r>
      <w:proofErr w:type="spell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 xml:space="preserve">C. F.: ________________________ residente a ________________ </w:t>
      </w:r>
      <w:proofErr w:type="spellStart"/>
      <w:r w:rsidRPr="00425500">
        <w:rPr>
          <w:rFonts w:ascii="Verdana" w:eastAsia="Verdana" w:hAnsi="Verdana" w:cs="Verdana"/>
          <w:color w:val="00000A"/>
          <w:sz w:val="20"/>
          <w:szCs w:val="20"/>
        </w:rPr>
        <w:t>prov</w:t>
      </w:r>
      <w:proofErr w:type="spell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. </w:t>
      </w:r>
      <w:proofErr w:type="gramStart"/>
      <w:r w:rsidRPr="00425500">
        <w:rPr>
          <w:rFonts w:ascii="Verdana" w:eastAsia="Verdana" w:hAnsi="Verdana" w:cs="Verdana"/>
          <w:color w:val="00000A"/>
          <w:sz w:val="20"/>
          <w:szCs w:val="20"/>
        </w:rPr>
        <w:t>(  )</w:t>
      </w:r>
      <w:proofErr w:type="gram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226C78B9" w14:textId="77777777" w:rsidR="001E1DEA" w:rsidRPr="00425500" w:rsidRDefault="001E1DEA" w:rsidP="001E1DEA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366008CE" w14:textId="77777777" w:rsidR="001E1DEA" w:rsidRDefault="001E1DEA" w:rsidP="001E1DEA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1286E418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ai sensi del D.P.R. n. 445/2000, quanto segue:</w:t>
      </w:r>
    </w:p>
    <w:p w14:paraId="21745B80" w14:textId="367403A3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Di </w:t>
      </w:r>
      <w:r w:rsidR="001E1DEA">
        <w:rPr>
          <w:rFonts w:ascii="Verdana" w:eastAsia="Verdana" w:hAnsi="Verdana" w:cs="Verdana"/>
          <w:color w:val="00000A"/>
          <w:sz w:val="20"/>
          <w:szCs w:val="20"/>
        </w:rPr>
        <w:t>essere cittadino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_____________________</w:t>
      </w:r>
      <w:r w:rsidR="007066F5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07E6F7F3" w14:textId="2603544A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  <w:r w:rsidR="007066F5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0FF3C9A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 possesso del seguente titolo di studio:</w:t>
      </w: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</w:p>
    <w:p w14:paraId="168B26BE" w14:textId="77777777" w:rsidR="00425500" w:rsidRPr="00425500" w:rsidRDefault="00425500" w:rsidP="00425500">
      <w:pPr>
        <w:tabs>
          <w:tab w:val="left" w:pos="720"/>
        </w:tabs>
        <w:suppressAutoHyphens/>
        <w:spacing w:line="312" w:lineRule="auto"/>
        <w:ind w:left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 conseguito il ____________ presso __________________________ con votazione ___________ </w:t>
      </w:r>
    </w:p>
    <w:p w14:paraId="735A0729" w14:textId="061D52BF" w:rsidR="00425500" w:rsidRPr="004C468D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t>Di essere in possesso dei seguenti titoli valutabili ai sensi delle tabelle A/8 e A/2 allegate all’O.M. n. 88 del 16.05.2024:</w:t>
      </w:r>
    </w:p>
    <w:p w14:paraId="2DFC1C44" w14:textId="22CCCA6F" w:rsidR="004C468D" w:rsidRDefault="004C468D" w:rsidP="004C468D">
      <w:pPr>
        <w:widowControl/>
        <w:tabs>
          <w:tab w:val="left" w:pos="720"/>
        </w:tabs>
        <w:suppressAutoHyphens/>
        <w:autoSpaceDE/>
        <w:autoSpaceDN/>
        <w:spacing w:before="120" w:line="312" w:lineRule="auto"/>
        <w:ind w:left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1._________________________________________________________________________</w:t>
      </w:r>
    </w:p>
    <w:p w14:paraId="587CEEA6" w14:textId="34F2D5CD" w:rsidR="004C468D" w:rsidRDefault="004C468D" w:rsidP="004C468D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2._________________________________________________________________________</w:t>
      </w:r>
    </w:p>
    <w:p w14:paraId="5B388D5E" w14:textId="6F339E30" w:rsidR="004C468D" w:rsidRDefault="004C468D" w:rsidP="004C468D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3._________________________________________________________________________</w:t>
      </w:r>
    </w:p>
    <w:p w14:paraId="1CC202C2" w14:textId="77777777" w:rsidR="004C468D" w:rsidRPr="00425500" w:rsidRDefault="004C468D" w:rsidP="004C468D">
      <w:pPr>
        <w:widowControl/>
        <w:tabs>
          <w:tab w:val="left" w:pos="720"/>
        </w:tabs>
        <w:suppressAutoHyphens/>
        <w:autoSpaceDE/>
        <w:autoSpaceDN/>
        <w:spacing w:before="120" w:line="312" w:lineRule="auto"/>
        <w:ind w:left="425"/>
        <w:jc w:val="both"/>
        <w:rPr>
          <w:rFonts w:ascii="Verdana" w:eastAsia="Verdana" w:hAnsi="Verdana" w:cs="Verdana"/>
          <w:color w:val="00000A"/>
          <w:sz w:val="20"/>
          <w:szCs w:val="20"/>
        </w:rPr>
      </w:pPr>
    </w:p>
    <w:p w14:paraId="33A82C21" w14:textId="77777777" w:rsidR="004C468D" w:rsidRDefault="004C468D">
      <w:pPr>
        <w:pStyle w:val="Titolo1"/>
        <w:ind w:right="137"/>
        <w:jc w:val="center"/>
        <w:rPr>
          <w:rFonts w:ascii="Verdana" w:hAnsi="Verdana"/>
          <w:spacing w:val="-2"/>
          <w:sz w:val="20"/>
          <w:szCs w:val="20"/>
        </w:rPr>
      </w:pPr>
    </w:p>
    <w:p w14:paraId="0786F23E" w14:textId="035D76EE" w:rsidR="007770D4" w:rsidRDefault="00C0280C">
      <w:pPr>
        <w:pStyle w:val="Titolo1"/>
        <w:ind w:right="137"/>
        <w:jc w:val="center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lastRenderedPageBreak/>
        <w:t>CHIEDE</w:t>
      </w:r>
    </w:p>
    <w:p w14:paraId="151FBA82" w14:textId="77777777" w:rsidR="007066F5" w:rsidRPr="00425500" w:rsidRDefault="007066F5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029A4BE0" w:rsidR="007770D4" w:rsidRDefault="001E1DEA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A041 DELL’</w:t>
      </w:r>
      <w:proofErr w:type="spellStart"/>
      <w:r>
        <w:rPr>
          <w:rFonts w:ascii="Verdana" w:hAnsi="Verdana"/>
          <w:sz w:val="20"/>
          <w:szCs w:val="20"/>
          <w:u w:val="single"/>
        </w:rPr>
        <w:t>Isiss</w:t>
      </w:r>
      <w:proofErr w:type="spellEnd"/>
      <w:r>
        <w:rPr>
          <w:rFonts w:ascii="Verdana" w:hAnsi="Verdana"/>
          <w:sz w:val="20"/>
          <w:szCs w:val="20"/>
          <w:u w:val="single"/>
        </w:rPr>
        <w:t xml:space="preserve"> “G. B- CERLETTI</w:t>
      </w:r>
      <w:proofErr w:type="gramStart"/>
      <w:r>
        <w:rPr>
          <w:rFonts w:ascii="Verdana" w:hAnsi="Verdana"/>
          <w:sz w:val="20"/>
          <w:szCs w:val="20"/>
          <w:u w:val="single"/>
        </w:rPr>
        <w:t xml:space="preserve">” </w:t>
      </w:r>
      <w:r w:rsidR="00C0280C" w:rsidRPr="00425500">
        <w:rPr>
          <w:rFonts w:ascii="Verdana" w:hAnsi="Verdana"/>
          <w:sz w:val="20"/>
          <w:szCs w:val="20"/>
        </w:rPr>
        <w:t>,</w:t>
      </w:r>
      <w:proofErr w:type="gramEnd"/>
      <w:r w:rsidR="00C0280C" w:rsidRPr="00425500">
        <w:rPr>
          <w:rFonts w:ascii="Verdana" w:hAnsi="Verdana"/>
          <w:sz w:val="20"/>
          <w:szCs w:val="20"/>
        </w:rPr>
        <w:t xml:space="preserve"> come indicato nell’avviso pubblico n. </w:t>
      </w:r>
      <w:proofErr w:type="spellStart"/>
      <w:r w:rsidR="00C0280C" w:rsidRPr="00425500">
        <w:rPr>
          <w:rFonts w:ascii="Verdana" w:hAnsi="Verdana"/>
          <w:sz w:val="20"/>
          <w:szCs w:val="20"/>
        </w:rPr>
        <w:t>prot</w:t>
      </w:r>
      <w:proofErr w:type="spellEnd"/>
      <w:r w:rsidR="00C0280C" w:rsidRPr="00425500">
        <w:rPr>
          <w:rFonts w:ascii="Verdana" w:hAnsi="Verdana"/>
          <w:sz w:val="20"/>
          <w:szCs w:val="20"/>
        </w:rPr>
        <w:t xml:space="preserve">. </w:t>
      </w:r>
      <w:r w:rsidR="008F0DEA">
        <w:rPr>
          <w:rFonts w:ascii="Verdana" w:hAnsi="Verdana"/>
          <w:sz w:val="20"/>
          <w:szCs w:val="20"/>
        </w:rPr>
        <w:t xml:space="preserve">_________ </w:t>
      </w:r>
      <w:r w:rsidR="002F6A22"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>______________, per la seguente tipologia di posto:</w:t>
      </w:r>
    </w:p>
    <w:p w14:paraId="34550E5A" w14:textId="0236E964" w:rsidR="001E1DEA" w:rsidRPr="001E1DEA" w:rsidRDefault="001E1DEA" w:rsidP="00111769">
      <w:pPr>
        <w:pStyle w:val="Corpotesto"/>
        <w:tabs>
          <w:tab w:val="left" w:pos="2861"/>
        </w:tabs>
        <w:spacing w:before="126" w:line="357" w:lineRule="auto"/>
        <w:ind w:left="426" w:right="251" w:hanging="31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 </w:t>
      </w:r>
      <w:r w:rsidRPr="001E1DEA">
        <w:rPr>
          <w:rFonts w:ascii="Verdana" w:hAnsi="Verdana"/>
          <w:b/>
          <w:sz w:val="20"/>
          <w:szCs w:val="20"/>
        </w:rPr>
        <w:t>spezzone orario 8 ore</w:t>
      </w:r>
      <w:r w:rsidRPr="001E1DEA">
        <w:rPr>
          <w:rFonts w:ascii="Verdana" w:hAnsi="Verdana"/>
          <w:sz w:val="20"/>
          <w:szCs w:val="20"/>
        </w:rPr>
        <w:t xml:space="preserve"> classe di concorso A041 “Scienze e Tecnologie </w:t>
      </w:r>
      <w:proofErr w:type="gramStart"/>
      <w:r w:rsidRPr="001E1DEA">
        <w:rPr>
          <w:rFonts w:ascii="Verdana" w:hAnsi="Verdana"/>
          <w:sz w:val="20"/>
          <w:szCs w:val="20"/>
        </w:rPr>
        <w:t>Informatiche”  fino</w:t>
      </w:r>
      <w:proofErr w:type="gramEnd"/>
      <w:r w:rsidRPr="001E1DEA">
        <w:rPr>
          <w:rFonts w:ascii="Verdana" w:hAnsi="Verdana"/>
          <w:sz w:val="20"/>
          <w:szCs w:val="20"/>
        </w:rPr>
        <w:t xml:space="preserve"> al 30/06/2025 presso IPSASR DI PIAVON DI ODERZO</w:t>
      </w:r>
    </w:p>
    <w:p w14:paraId="3E147334" w14:textId="77777777" w:rsidR="001E1DEA" w:rsidRPr="001E1DEA" w:rsidRDefault="001E1DEA" w:rsidP="001E1DEA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</w:p>
    <w:p w14:paraId="745D73D0" w14:textId="2D64BF60" w:rsidR="001E1DEA" w:rsidRDefault="001E1DEA" w:rsidP="00111769">
      <w:pPr>
        <w:pStyle w:val="Corpotesto"/>
        <w:tabs>
          <w:tab w:val="left" w:pos="2861"/>
        </w:tabs>
        <w:spacing w:before="126" w:line="357" w:lineRule="auto"/>
        <w:ind w:left="426" w:right="251" w:hanging="314"/>
        <w:rPr>
          <w:rFonts w:ascii="Verdana" w:hAnsi="Verdana"/>
          <w:sz w:val="20"/>
          <w:szCs w:val="20"/>
        </w:rPr>
      </w:pPr>
      <w:r w:rsidRPr="001E1DEA">
        <w:rPr>
          <w:rFonts w:ascii="Verdana" w:hAnsi="Verdana"/>
          <w:sz w:val="20"/>
          <w:szCs w:val="20"/>
        </w:rPr>
        <w:t></w:t>
      </w:r>
      <w:r>
        <w:rPr>
          <w:rFonts w:ascii="Verdana" w:hAnsi="Verdana"/>
          <w:sz w:val="20"/>
          <w:szCs w:val="20"/>
        </w:rPr>
        <w:t xml:space="preserve"> </w:t>
      </w:r>
      <w:r w:rsidRPr="00111769">
        <w:rPr>
          <w:rFonts w:ascii="Verdana" w:hAnsi="Verdana"/>
          <w:b/>
          <w:sz w:val="20"/>
          <w:szCs w:val="20"/>
        </w:rPr>
        <w:t>18/c ore</w:t>
      </w:r>
      <w:r w:rsidRPr="001E1DEA">
        <w:rPr>
          <w:rFonts w:ascii="Verdana" w:hAnsi="Verdana"/>
          <w:sz w:val="20"/>
          <w:szCs w:val="20"/>
        </w:rPr>
        <w:t xml:space="preserve"> classe di concorso A041 “Scienze e Tecnologie Informatiche” fino al 21/12/</w:t>
      </w:r>
      <w:proofErr w:type="gramStart"/>
      <w:r w:rsidRPr="001E1DEA">
        <w:rPr>
          <w:rFonts w:ascii="Verdana" w:hAnsi="Verdana"/>
          <w:sz w:val="20"/>
          <w:szCs w:val="20"/>
        </w:rPr>
        <w:t>2024  con</w:t>
      </w:r>
      <w:proofErr w:type="gramEnd"/>
      <w:r w:rsidRPr="001E1DEA">
        <w:rPr>
          <w:rFonts w:ascii="Verdana" w:hAnsi="Verdana"/>
          <w:sz w:val="20"/>
          <w:szCs w:val="20"/>
        </w:rPr>
        <w:t xml:space="preserve"> clausola risolutiva qualora sia individuato l'avente titolo secondo quanto previsto dall'art. 14-bis, comma 3, del D.L. 31 maggio 2024, n. 71, convertito, con modificazioni, dalla L. 29 lugli</w:t>
      </w:r>
      <w:bookmarkStart w:id="0" w:name="_GoBack"/>
      <w:bookmarkEnd w:id="0"/>
      <w:r w:rsidRPr="001E1DEA">
        <w:rPr>
          <w:rFonts w:ascii="Verdana" w:hAnsi="Verdana"/>
          <w:sz w:val="20"/>
          <w:szCs w:val="20"/>
        </w:rPr>
        <w:t>o 2024, n. 106 ,presso IPSASR e ITAAA di Conegliano.</w:t>
      </w: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365F8F47" w:rsid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0B087608" w14:textId="77777777" w:rsidR="004C468D" w:rsidRPr="00425500" w:rsidRDefault="004C468D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</w:p>
    <w:p w14:paraId="732D76BA" w14:textId="77777777" w:rsidR="00425500" w:rsidRPr="00425500" w:rsidRDefault="00C0280C" w:rsidP="004C468D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CV in </w:t>
      </w:r>
      <w:r w:rsidR="00425500" w:rsidRPr="00425500">
        <w:rPr>
          <w:rFonts w:ascii="Verdana" w:hAnsi="Verdana"/>
          <w:sz w:val="20"/>
          <w:szCs w:val="20"/>
        </w:rPr>
        <w:t>formato europeo</w:t>
      </w:r>
    </w:p>
    <w:p w14:paraId="3230BD79" w14:textId="14C51B27" w:rsidR="007770D4" w:rsidRDefault="00C0280C" w:rsidP="004C468D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68AF6043" w14:textId="4F5984B4" w:rsidR="008F0DEA" w:rsidRPr="00425500" w:rsidRDefault="008F0DEA" w:rsidP="004C468D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Informativa privacy firmata per presa visione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 w:rsidSect="00D909D9">
      <w:type w:val="continuous"/>
      <w:pgSz w:w="11910" w:h="16840"/>
      <w:pgMar w:top="737" w:right="879" w:bottom="62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7E09F6"/>
    <w:multiLevelType w:val="hybridMultilevel"/>
    <w:tmpl w:val="5240BCE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52BBF"/>
    <w:rsid w:val="00111769"/>
    <w:rsid w:val="001B71C2"/>
    <w:rsid w:val="001E1DEA"/>
    <w:rsid w:val="002F6A22"/>
    <w:rsid w:val="00425500"/>
    <w:rsid w:val="004C468D"/>
    <w:rsid w:val="007066F5"/>
    <w:rsid w:val="00745D0F"/>
    <w:rsid w:val="007770D4"/>
    <w:rsid w:val="008F0DEA"/>
    <w:rsid w:val="00A86DE6"/>
    <w:rsid w:val="00B42F04"/>
    <w:rsid w:val="00C0280C"/>
    <w:rsid w:val="00D9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4161</Characters>
  <Application>Microsoft Office Word</Application>
  <DocSecurity>0</DocSecurity>
  <Lines>109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Flavia</cp:lastModifiedBy>
  <cp:revision>5</cp:revision>
  <cp:lastPrinted>2024-09-16T12:07:00Z</cp:lastPrinted>
  <dcterms:created xsi:type="dcterms:W3CDTF">2024-10-07T21:45:00Z</dcterms:created>
  <dcterms:modified xsi:type="dcterms:W3CDTF">2024-10-08T09:42:00Z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